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7E" w:rsidRDefault="00CC4D66" w:rsidP="005304FA">
      <w:pPr>
        <w:jc w:val="right"/>
      </w:pPr>
      <w:r>
        <w:rPr>
          <w:rFonts w:hint="eastAsia"/>
        </w:rPr>
        <w:t>平成</w:t>
      </w:r>
      <w:r w:rsidR="00D71A6F">
        <w:rPr>
          <w:rFonts w:hint="eastAsia"/>
        </w:rPr>
        <w:t>27</w:t>
      </w:r>
      <w:r>
        <w:rPr>
          <w:rFonts w:hint="eastAsia"/>
        </w:rPr>
        <w:t>年</w:t>
      </w:r>
      <w:r>
        <w:rPr>
          <w:rFonts w:hint="eastAsia"/>
        </w:rPr>
        <w:t>2</w:t>
      </w:r>
      <w:r>
        <w:rPr>
          <w:rFonts w:hint="eastAsia"/>
        </w:rPr>
        <w:t>月</w:t>
      </w:r>
      <w:r>
        <w:rPr>
          <w:rFonts w:hint="eastAsia"/>
        </w:rPr>
        <w:t>15</w:t>
      </w:r>
      <w:r>
        <w:rPr>
          <w:rFonts w:hint="eastAsia"/>
        </w:rPr>
        <w:t>日</w:t>
      </w:r>
    </w:p>
    <w:p w:rsidR="00CC4D66" w:rsidRDefault="00CC4D66" w:rsidP="00D31789">
      <w:pPr>
        <w:ind w:firstLineChars="100" w:firstLine="193"/>
      </w:pPr>
      <w:r>
        <w:rPr>
          <w:rFonts w:hint="eastAsia"/>
        </w:rPr>
        <w:t>会員　各位</w:t>
      </w:r>
    </w:p>
    <w:p w:rsidR="00CC4D66" w:rsidRDefault="00CC4D66" w:rsidP="005304FA">
      <w:pPr>
        <w:jc w:val="right"/>
      </w:pPr>
      <w:r>
        <w:rPr>
          <w:rFonts w:hint="eastAsia"/>
        </w:rPr>
        <w:t>（公社）日本食品科学工学会</w:t>
      </w:r>
    </w:p>
    <w:p w:rsidR="00CC4D66" w:rsidRDefault="00CC4D66" w:rsidP="005304FA">
      <w:pPr>
        <w:jc w:val="right"/>
      </w:pPr>
      <w:r>
        <w:rPr>
          <w:rFonts w:hint="eastAsia"/>
        </w:rPr>
        <w:t>第</w:t>
      </w:r>
      <w:r w:rsidR="00D71A6F">
        <w:rPr>
          <w:rFonts w:hint="eastAsia"/>
        </w:rPr>
        <w:t>62</w:t>
      </w:r>
      <w:r>
        <w:rPr>
          <w:rFonts w:hint="eastAsia"/>
        </w:rPr>
        <w:t xml:space="preserve">回大会会頭　</w:t>
      </w:r>
      <w:r w:rsidR="00D71A6F" w:rsidRPr="00D5399D">
        <w:rPr>
          <w:rFonts w:hint="eastAsia"/>
          <w:szCs w:val="21"/>
        </w:rPr>
        <w:t>松村康生</w:t>
      </w:r>
    </w:p>
    <w:p w:rsidR="00CC4D66" w:rsidRDefault="00CC4D66"/>
    <w:p w:rsidR="00941C0D" w:rsidRDefault="00941C0D"/>
    <w:p w:rsidR="00941C0D" w:rsidRPr="00941C0D" w:rsidRDefault="00CC4D66" w:rsidP="00941C0D">
      <w:pPr>
        <w:spacing w:line="0" w:lineRule="atLeast"/>
        <w:jc w:val="center"/>
        <w:rPr>
          <w:rFonts w:asciiTheme="majorEastAsia" w:eastAsiaTheme="majorEastAsia" w:hAnsiTheme="majorEastAsia"/>
          <w:b/>
          <w:sz w:val="28"/>
        </w:rPr>
      </w:pPr>
      <w:r w:rsidRPr="00941C0D">
        <w:rPr>
          <w:rFonts w:asciiTheme="majorEastAsia" w:eastAsiaTheme="majorEastAsia" w:hAnsiTheme="majorEastAsia" w:hint="eastAsia"/>
          <w:b/>
          <w:sz w:val="28"/>
        </w:rPr>
        <w:t>（公社）日本食品科学工学会　第</w:t>
      </w:r>
      <w:r w:rsidR="00D71A6F">
        <w:rPr>
          <w:rFonts w:eastAsiaTheme="majorEastAsia"/>
          <w:b/>
          <w:sz w:val="28"/>
        </w:rPr>
        <w:t>62</w:t>
      </w:r>
      <w:r w:rsidRPr="00941C0D">
        <w:rPr>
          <w:rFonts w:asciiTheme="majorEastAsia" w:eastAsiaTheme="majorEastAsia" w:hAnsiTheme="majorEastAsia" w:hint="eastAsia"/>
          <w:b/>
          <w:sz w:val="28"/>
        </w:rPr>
        <w:t>回大会</w:t>
      </w:r>
    </w:p>
    <w:p w:rsidR="00CC4D66" w:rsidRPr="00941C0D" w:rsidRDefault="00CC4D66" w:rsidP="00941C0D">
      <w:pPr>
        <w:spacing w:line="0" w:lineRule="atLeast"/>
        <w:jc w:val="center"/>
        <w:rPr>
          <w:rFonts w:asciiTheme="majorEastAsia" w:eastAsiaTheme="majorEastAsia" w:hAnsiTheme="majorEastAsia"/>
          <w:b/>
          <w:sz w:val="28"/>
        </w:rPr>
      </w:pPr>
      <w:r w:rsidRPr="00941C0D">
        <w:rPr>
          <w:rFonts w:asciiTheme="majorEastAsia" w:eastAsiaTheme="majorEastAsia" w:hAnsiTheme="majorEastAsia" w:hint="eastAsia"/>
          <w:b/>
          <w:sz w:val="28"/>
        </w:rPr>
        <w:t>―大会日程及び一般講演募集―</w:t>
      </w:r>
    </w:p>
    <w:p w:rsidR="00CC4D66" w:rsidRDefault="00CC4D66"/>
    <w:p w:rsidR="00CC4D66" w:rsidRPr="00941C0D" w:rsidRDefault="00CC4D66">
      <w:pPr>
        <w:rPr>
          <w:rFonts w:asciiTheme="majorEastAsia" w:eastAsiaTheme="majorEastAsia" w:hAnsiTheme="majorEastAsia"/>
          <w:b/>
        </w:rPr>
      </w:pPr>
      <w:r w:rsidRPr="005304FA">
        <w:rPr>
          <w:rFonts w:hint="eastAsia"/>
          <w:b/>
        </w:rPr>
        <w:t>1</w:t>
      </w:r>
      <w:r w:rsidRPr="005304FA">
        <w:rPr>
          <w:rFonts w:hint="eastAsia"/>
          <w:b/>
        </w:rPr>
        <w:t>．</w:t>
      </w:r>
      <w:r w:rsidRPr="00941C0D">
        <w:rPr>
          <w:rFonts w:asciiTheme="majorEastAsia" w:eastAsiaTheme="majorEastAsia" w:hAnsiTheme="majorEastAsia" w:hint="eastAsia"/>
          <w:b/>
        </w:rPr>
        <w:t>大会日程</w:t>
      </w:r>
    </w:p>
    <w:p w:rsidR="00CC4D66" w:rsidRDefault="00CC4D66">
      <w:r>
        <w:rPr>
          <w:rFonts w:hint="eastAsia"/>
        </w:rPr>
        <w:t>期日：</w:t>
      </w:r>
      <w:r w:rsidR="00D71A6F" w:rsidRPr="00D5399D">
        <w:rPr>
          <w:rFonts w:hint="eastAsia"/>
          <w:szCs w:val="21"/>
        </w:rPr>
        <w:t>平成</w:t>
      </w:r>
      <w:r w:rsidR="00D71A6F" w:rsidRPr="00D5399D">
        <w:rPr>
          <w:rFonts w:hint="eastAsia"/>
          <w:szCs w:val="21"/>
        </w:rPr>
        <w:t>27</w:t>
      </w:r>
      <w:r w:rsidR="00D71A6F" w:rsidRPr="00D5399D">
        <w:rPr>
          <w:rFonts w:hint="eastAsia"/>
          <w:szCs w:val="21"/>
        </w:rPr>
        <w:t>年</w:t>
      </w:r>
      <w:r w:rsidR="00D71A6F" w:rsidRPr="00D5399D">
        <w:rPr>
          <w:rFonts w:hint="eastAsia"/>
          <w:szCs w:val="21"/>
        </w:rPr>
        <w:t>8</w:t>
      </w:r>
      <w:r w:rsidR="00D71A6F" w:rsidRPr="00D5399D">
        <w:rPr>
          <w:rFonts w:hint="eastAsia"/>
          <w:szCs w:val="21"/>
        </w:rPr>
        <w:t>月</w:t>
      </w:r>
      <w:r w:rsidR="00D71A6F" w:rsidRPr="00D5399D">
        <w:rPr>
          <w:rFonts w:hint="eastAsia"/>
          <w:szCs w:val="21"/>
        </w:rPr>
        <w:t>27</w:t>
      </w:r>
      <w:r w:rsidR="00D71A6F" w:rsidRPr="00D5399D">
        <w:rPr>
          <w:rFonts w:hint="eastAsia"/>
          <w:szCs w:val="21"/>
        </w:rPr>
        <w:t>日（木）〜</w:t>
      </w:r>
      <w:r w:rsidR="00D71A6F">
        <w:rPr>
          <w:rFonts w:hint="eastAsia"/>
          <w:szCs w:val="21"/>
        </w:rPr>
        <w:t xml:space="preserve"> </w:t>
      </w:r>
      <w:r w:rsidR="00D71A6F" w:rsidRPr="00D5399D">
        <w:rPr>
          <w:rFonts w:hint="eastAsia"/>
          <w:szCs w:val="21"/>
        </w:rPr>
        <w:t>8</w:t>
      </w:r>
      <w:r w:rsidR="00D71A6F" w:rsidRPr="00D5399D">
        <w:rPr>
          <w:rFonts w:hint="eastAsia"/>
          <w:szCs w:val="21"/>
        </w:rPr>
        <w:t>月</w:t>
      </w:r>
      <w:r w:rsidR="00D71A6F" w:rsidRPr="00D5399D">
        <w:rPr>
          <w:rFonts w:hint="eastAsia"/>
          <w:szCs w:val="21"/>
        </w:rPr>
        <w:t>29</w:t>
      </w:r>
      <w:r w:rsidR="00D71A6F" w:rsidRPr="00D5399D">
        <w:rPr>
          <w:rFonts w:hint="eastAsia"/>
          <w:szCs w:val="21"/>
        </w:rPr>
        <w:t>日（土）</w:t>
      </w:r>
    </w:p>
    <w:p w:rsidR="00D71A6F" w:rsidRPr="00D5399D" w:rsidRDefault="00CC4D66" w:rsidP="00D71A6F">
      <w:pPr>
        <w:rPr>
          <w:szCs w:val="21"/>
        </w:rPr>
      </w:pPr>
      <w:r>
        <w:rPr>
          <w:rFonts w:hint="eastAsia"/>
        </w:rPr>
        <w:t>会場：</w:t>
      </w:r>
      <w:r w:rsidR="00D71A6F" w:rsidRPr="00D5399D">
        <w:rPr>
          <w:rFonts w:hint="eastAsia"/>
          <w:szCs w:val="21"/>
        </w:rPr>
        <w:t>京都大学吉田キャンパス北部構内（京都市左京区北白川追分町）</w:t>
      </w:r>
    </w:p>
    <w:p w:rsidR="00CC4D66" w:rsidRDefault="00D71A6F" w:rsidP="00D71A6F">
      <w:r w:rsidRPr="00D5399D">
        <w:rPr>
          <w:rFonts w:hint="eastAsia"/>
          <w:szCs w:val="21"/>
        </w:rPr>
        <w:t xml:space="preserve">　</w:t>
      </w:r>
      <w:r w:rsidR="004B0200">
        <w:rPr>
          <w:rFonts w:hint="eastAsia"/>
          <w:szCs w:val="21"/>
        </w:rPr>
        <w:t xml:space="preserve">　　</w:t>
      </w:r>
      <w:r w:rsidRPr="00D5399D">
        <w:rPr>
          <w:rFonts w:hint="eastAsia"/>
          <w:szCs w:val="21"/>
        </w:rPr>
        <w:t>一部</w:t>
      </w:r>
      <w:r w:rsidRPr="00D5399D">
        <w:rPr>
          <w:szCs w:val="21"/>
        </w:rPr>
        <w:t xml:space="preserve">, </w:t>
      </w:r>
      <w:r w:rsidRPr="00D5399D">
        <w:rPr>
          <w:rFonts w:hint="eastAsia"/>
          <w:szCs w:val="21"/>
        </w:rPr>
        <w:t>同キャンパス本部構内</w:t>
      </w:r>
      <w:r w:rsidRPr="00D5399D">
        <w:rPr>
          <w:szCs w:val="21"/>
        </w:rPr>
        <w:t xml:space="preserve">, </w:t>
      </w:r>
      <w:r w:rsidRPr="00D5399D">
        <w:rPr>
          <w:rFonts w:hint="eastAsia"/>
          <w:szCs w:val="21"/>
        </w:rPr>
        <w:t>医学部構内を使用</w:t>
      </w:r>
    </w:p>
    <w:p w:rsidR="00CC4D66" w:rsidRPr="00676AC4" w:rsidRDefault="00CC4D66">
      <w:pPr>
        <w:rPr>
          <w:dstrike/>
        </w:rPr>
      </w:pPr>
      <w:r>
        <w:rPr>
          <w:rFonts w:hint="eastAsia"/>
        </w:rPr>
        <w:t xml:space="preserve">　　　</w:t>
      </w:r>
    </w:p>
    <w:p w:rsidR="00CC4D66" w:rsidRPr="001A3AF0" w:rsidRDefault="00CC4D66">
      <w:r w:rsidRPr="001A3AF0">
        <w:rPr>
          <w:rFonts w:hint="eastAsia"/>
        </w:rPr>
        <w:t>学術交流会：</w:t>
      </w:r>
      <w:r w:rsidR="00657A9A" w:rsidRPr="001A3AF0">
        <w:rPr>
          <w:rFonts w:hint="eastAsia"/>
        </w:rPr>
        <w:t>京都大学</w:t>
      </w:r>
      <w:r w:rsidR="00AF141C" w:rsidRPr="001A3AF0">
        <w:rPr>
          <w:rFonts w:hint="eastAsia"/>
        </w:rPr>
        <w:t>百周年</w:t>
      </w:r>
      <w:r w:rsidR="001D0580" w:rsidRPr="001A3AF0">
        <w:rPr>
          <w:rFonts w:hint="eastAsia"/>
        </w:rPr>
        <w:t>時計台記念館２階　国際交流ホール</w:t>
      </w:r>
    </w:p>
    <w:p w:rsidR="001D0580" w:rsidRPr="001A3AF0" w:rsidRDefault="001D0580">
      <w:pPr>
        <w:rPr>
          <w:shd w:val="pct15" w:color="auto" w:fill="FFFFFF"/>
        </w:rPr>
      </w:pPr>
    </w:p>
    <w:p w:rsidR="00CC4D66" w:rsidRDefault="00CC4D66">
      <w:r>
        <w:rPr>
          <w:rFonts w:hint="eastAsia"/>
        </w:rPr>
        <w:t>第</w:t>
      </w:r>
      <w:r>
        <w:rPr>
          <w:rFonts w:hint="eastAsia"/>
        </w:rPr>
        <w:t>1</w:t>
      </w:r>
      <w:r>
        <w:rPr>
          <w:rFonts w:hint="eastAsia"/>
        </w:rPr>
        <w:t xml:space="preserve">日目　</w:t>
      </w:r>
      <w:r>
        <w:rPr>
          <w:rFonts w:hint="eastAsia"/>
        </w:rPr>
        <w:t>8</w:t>
      </w:r>
      <w:r>
        <w:rPr>
          <w:rFonts w:hint="eastAsia"/>
        </w:rPr>
        <w:t>月</w:t>
      </w:r>
      <w:r w:rsidR="00D71A6F">
        <w:rPr>
          <w:rFonts w:hint="eastAsia"/>
        </w:rPr>
        <w:t>27</w:t>
      </w:r>
      <w:r>
        <w:rPr>
          <w:rFonts w:hint="eastAsia"/>
        </w:rPr>
        <w:t>日（木）　学会賞授賞式，受賞者講演，特別講演，シンポジウム，学術交流会</w:t>
      </w:r>
    </w:p>
    <w:p w:rsidR="00D31789" w:rsidRDefault="00CC4D66" w:rsidP="00D31789">
      <w:pPr>
        <w:ind w:left="2706" w:hangingChars="1400" w:hanging="2706"/>
        <w:jc w:val="left"/>
      </w:pPr>
      <w:r>
        <w:rPr>
          <w:rFonts w:hint="eastAsia"/>
        </w:rPr>
        <w:t>第</w:t>
      </w:r>
      <w:r>
        <w:rPr>
          <w:rFonts w:hint="eastAsia"/>
        </w:rPr>
        <w:t>2</w:t>
      </w:r>
      <w:r>
        <w:rPr>
          <w:rFonts w:hint="eastAsia"/>
        </w:rPr>
        <w:t xml:space="preserve">日目　</w:t>
      </w:r>
      <w:r>
        <w:rPr>
          <w:rFonts w:hint="eastAsia"/>
        </w:rPr>
        <w:t>8</w:t>
      </w:r>
      <w:r>
        <w:rPr>
          <w:rFonts w:hint="eastAsia"/>
        </w:rPr>
        <w:t>月</w:t>
      </w:r>
      <w:r w:rsidR="00D71A6F">
        <w:rPr>
          <w:rFonts w:hint="eastAsia"/>
        </w:rPr>
        <w:t>28</w:t>
      </w:r>
      <w:r w:rsidR="00657A9A">
        <w:rPr>
          <w:rFonts w:hint="eastAsia"/>
        </w:rPr>
        <w:t>日（金）　一般講演，シンポジウム</w:t>
      </w:r>
    </w:p>
    <w:p w:rsidR="00CC4D66" w:rsidRDefault="00E653BD" w:rsidP="00D31789">
      <w:pPr>
        <w:ind w:left="1680" w:firstLineChars="500" w:firstLine="966"/>
        <w:jc w:val="left"/>
      </w:pPr>
      <w:r>
        <w:rPr>
          <w:rFonts w:hint="eastAsia"/>
        </w:rPr>
        <w:t>ランチョンセミナー</w:t>
      </w:r>
      <w:r w:rsidR="00CC4D66">
        <w:rPr>
          <w:rFonts w:hint="eastAsia"/>
        </w:rPr>
        <w:t>，ミキサー</w:t>
      </w:r>
      <w:r w:rsidR="00914AC8">
        <w:rPr>
          <w:rFonts w:hint="eastAsia"/>
        </w:rPr>
        <w:t>（若手の会を兼ねる）</w:t>
      </w:r>
      <w:r w:rsidR="00CC4D66">
        <w:rPr>
          <w:rFonts w:hint="eastAsia"/>
        </w:rPr>
        <w:t>，展示</w:t>
      </w:r>
    </w:p>
    <w:p w:rsidR="00CC4D66" w:rsidRDefault="00CC4D66">
      <w:r>
        <w:rPr>
          <w:rFonts w:hint="eastAsia"/>
        </w:rPr>
        <w:t>第</w:t>
      </w:r>
      <w:r>
        <w:rPr>
          <w:rFonts w:hint="eastAsia"/>
        </w:rPr>
        <w:t>3</w:t>
      </w:r>
      <w:r>
        <w:rPr>
          <w:rFonts w:hint="eastAsia"/>
        </w:rPr>
        <w:t xml:space="preserve">日目　</w:t>
      </w:r>
      <w:r>
        <w:rPr>
          <w:rFonts w:hint="eastAsia"/>
        </w:rPr>
        <w:t>8</w:t>
      </w:r>
      <w:r>
        <w:rPr>
          <w:rFonts w:hint="eastAsia"/>
        </w:rPr>
        <w:t>月</w:t>
      </w:r>
      <w:r w:rsidR="00D71A6F">
        <w:rPr>
          <w:rFonts w:hint="eastAsia"/>
        </w:rPr>
        <w:t>29</w:t>
      </w:r>
      <w:r>
        <w:rPr>
          <w:rFonts w:hint="eastAsia"/>
        </w:rPr>
        <w:t>日（土）　一般講演，シンポジウム，</w:t>
      </w:r>
      <w:r w:rsidR="00E653BD">
        <w:rPr>
          <w:rFonts w:hint="eastAsia"/>
        </w:rPr>
        <w:t>研究小集会</w:t>
      </w:r>
      <w:r w:rsidR="00914AC8">
        <w:rPr>
          <w:rFonts w:hint="eastAsia"/>
        </w:rPr>
        <w:t>（ランチョン形式）</w:t>
      </w:r>
      <w:r>
        <w:rPr>
          <w:rFonts w:hint="eastAsia"/>
        </w:rPr>
        <w:t>，</w:t>
      </w:r>
    </w:p>
    <w:p w:rsidR="00E653BD" w:rsidRDefault="00E653BD">
      <w:r>
        <w:rPr>
          <w:rFonts w:hint="eastAsia"/>
        </w:rPr>
        <w:tab/>
      </w:r>
      <w:r>
        <w:rPr>
          <w:rFonts w:hint="eastAsia"/>
        </w:rPr>
        <w:tab/>
      </w:r>
      <w:r>
        <w:rPr>
          <w:rFonts w:hint="eastAsia"/>
        </w:rPr>
        <w:tab/>
        <w:t xml:space="preserve"> </w:t>
      </w:r>
      <w:r w:rsidR="00657A9A">
        <w:rPr>
          <w:rFonts w:hint="eastAsia"/>
        </w:rPr>
        <w:t>ランチョンセミナー，展示</w:t>
      </w:r>
    </w:p>
    <w:p w:rsidR="00CC4D66" w:rsidRDefault="00CC4D66"/>
    <w:p w:rsidR="00CC4D66" w:rsidRPr="00941C0D" w:rsidRDefault="00CC4D66">
      <w:pPr>
        <w:rPr>
          <w:rFonts w:asciiTheme="majorEastAsia" w:eastAsiaTheme="majorEastAsia" w:hAnsiTheme="majorEastAsia"/>
          <w:b/>
        </w:rPr>
      </w:pPr>
      <w:r w:rsidRPr="005304FA">
        <w:rPr>
          <w:rFonts w:hint="eastAsia"/>
          <w:b/>
        </w:rPr>
        <w:t>2</w:t>
      </w:r>
      <w:r w:rsidRPr="005304FA">
        <w:rPr>
          <w:rFonts w:hint="eastAsia"/>
          <w:b/>
        </w:rPr>
        <w:t>．</w:t>
      </w:r>
      <w:r w:rsidRPr="00941C0D">
        <w:rPr>
          <w:rFonts w:asciiTheme="majorEastAsia" w:eastAsiaTheme="majorEastAsia" w:hAnsiTheme="majorEastAsia" w:hint="eastAsia"/>
          <w:b/>
        </w:rPr>
        <w:t>一般講演募集要項</w:t>
      </w:r>
    </w:p>
    <w:p w:rsidR="00D31789" w:rsidRDefault="00CC4D66" w:rsidP="00D31789">
      <w:pPr>
        <w:ind w:left="1262" w:hangingChars="650" w:hanging="1262"/>
      </w:pPr>
      <w:r w:rsidRPr="00941C0D">
        <w:rPr>
          <w:rFonts w:asciiTheme="majorEastAsia" w:eastAsiaTheme="majorEastAsia" w:hAnsiTheme="majorEastAsia" w:hint="eastAsia"/>
          <w:b/>
        </w:rPr>
        <w:t xml:space="preserve">   一般講演申し込み</w:t>
      </w:r>
      <w:r>
        <w:rPr>
          <w:rFonts w:hint="eastAsia"/>
        </w:rPr>
        <w:t>：</w:t>
      </w:r>
      <w:r>
        <w:rPr>
          <w:rFonts w:hint="eastAsia"/>
        </w:rPr>
        <w:t>Web</w:t>
      </w:r>
      <w:r>
        <w:rPr>
          <w:rFonts w:hint="eastAsia"/>
        </w:rPr>
        <w:t>による申し込みのみの受付になります．（公社）日本食品科学工学会の</w:t>
      </w:r>
    </w:p>
    <w:p w:rsidR="00CC4D66" w:rsidRDefault="00CC4D66" w:rsidP="00D31789">
      <w:pPr>
        <w:ind w:leftChars="518" w:left="1001" w:firstLine="260"/>
      </w:pPr>
      <w:r>
        <w:rPr>
          <w:rFonts w:hint="eastAsia"/>
        </w:rPr>
        <w:t>ホームページ（</w:t>
      </w:r>
      <w:r>
        <w:rPr>
          <w:rFonts w:hint="eastAsia"/>
        </w:rPr>
        <w:t>http://www.jsfst.or.jp</w:t>
      </w:r>
      <w:r>
        <w:rPr>
          <w:rFonts w:hint="eastAsia"/>
        </w:rPr>
        <w:t>）より行ってください．</w:t>
      </w:r>
    </w:p>
    <w:p w:rsidR="00CC4D66" w:rsidRDefault="00CC4D66" w:rsidP="00D31789">
      <w:pPr>
        <w:ind w:left="422" w:firstLine="840"/>
      </w:pPr>
      <w:r>
        <w:rPr>
          <w:rFonts w:hint="eastAsia"/>
        </w:rPr>
        <w:t>会員番号，一般講演のお申し込みのお問い合わせは，下記へお願いします．</w:t>
      </w:r>
    </w:p>
    <w:p w:rsidR="00CC4D66" w:rsidRDefault="00CC4D66" w:rsidP="00D31789">
      <w:pPr>
        <w:ind w:left="422" w:firstLine="840"/>
      </w:pPr>
      <w:r>
        <w:rPr>
          <w:rFonts w:hint="eastAsia"/>
        </w:rPr>
        <w:t xml:space="preserve">（公社）食品科学工学会事務局　</w:t>
      </w:r>
      <w:r>
        <w:rPr>
          <w:rFonts w:hint="eastAsia"/>
        </w:rPr>
        <w:t>info@jsfst.or.jp</w:t>
      </w:r>
    </w:p>
    <w:p w:rsidR="00503951" w:rsidRPr="001A3AF0" w:rsidRDefault="00CC4D66">
      <w:r>
        <w:rPr>
          <w:rFonts w:hint="eastAsia"/>
        </w:rPr>
        <w:t xml:space="preserve">  </w:t>
      </w:r>
      <w:r w:rsidRPr="005304FA">
        <w:rPr>
          <w:rFonts w:hint="eastAsia"/>
          <w:b/>
        </w:rPr>
        <w:t xml:space="preserve"> </w:t>
      </w:r>
      <w:r w:rsidRPr="00941C0D">
        <w:rPr>
          <w:rFonts w:asciiTheme="majorEastAsia" w:eastAsiaTheme="majorEastAsia" w:hAnsiTheme="majorEastAsia" w:hint="eastAsia"/>
          <w:b/>
        </w:rPr>
        <w:t>申し込み期限</w:t>
      </w:r>
      <w:r>
        <w:rPr>
          <w:rFonts w:hint="eastAsia"/>
        </w:rPr>
        <w:t>：</w:t>
      </w:r>
      <w:r w:rsidR="00503951" w:rsidRPr="001A3AF0">
        <w:rPr>
          <w:rFonts w:hint="eastAsia"/>
        </w:rPr>
        <w:t>平成</w:t>
      </w:r>
      <w:r w:rsidR="00D71A6F" w:rsidRPr="001A3AF0">
        <w:rPr>
          <w:rFonts w:hint="eastAsia"/>
        </w:rPr>
        <w:t>27</w:t>
      </w:r>
      <w:r w:rsidR="00503951" w:rsidRPr="001A3AF0">
        <w:rPr>
          <w:rFonts w:hint="eastAsia"/>
        </w:rPr>
        <w:t>年</w:t>
      </w:r>
      <w:r w:rsidR="00503951" w:rsidRPr="001A3AF0">
        <w:rPr>
          <w:rFonts w:hint="eastAsia"/>
        </w:rPr>
        <w:t>4</w:t>
      </w:r>
      <w:r w:rsidR="00503951" w:rsidRPr="001A3AF0">
        <w:rPr>
          <w:rFonts w:hint="eastAsia"/>
        </w:rPr>
        <w:t>月</w:t>
      </w:r>
      <w:r w:rsidR="00223D04" w:rsidRPr="001A3AF0">
        <w:rPr>
          <w:rFonts w:hint="eastAsia"/>
        </w:rPr>
        <w:t>2</w:t>
      </w:r>
      <w:r w:rsidR="00D71A6F" w:rsidRPr="001A3AF0">
        <w:rPr>
          <w:rFonts w:hint="eastAsia"/>
        </w:rPr>
        <w:t>日（</w:t>
      </w:r>
      <w:r w:rsidR="00657A9A" w:rsidRPr="001A3AF0">
        <w:rPr>
          <w:rFonts w:hint="eastAsia"/>
        </w:rPr>
        <w:t>木</w:t>
      </w:r>
      <w:r w:rsidR="00503951" w:rsidRPr="001A3AF0">
        <w:rPr>
          <w:rFonts w:hint="eastAsia"/>
        </w:rPr>
        <w:t>）～</w:t>
      </w:r>
      <w:r w:rsidR="00CC0844">
        <w:rPr>
          <w:rFonts w:hint="eastAsia"/>
        </w:rPr>
        <w:t xml:space="preserve"> </w:t>
      </w:r>
      <w:bookmarkStart w:id="0" w:name="_GoBack"/>
      <w:bookmarkEnd w:id="0"/>
      <w:r w:rsidR="00503951" w:rsidRPr="001A3AF0">
        <w:rPr>
          <w:rFonts w:hint="eastAsia"/>
        </w:rPr>
        <w:t>平成</w:t>
      </w:r>
      <w:r w:rsidR="00D71A6F" w:rsidRPr="001A3AF0">
        <w:rPr>
          <w:rFonts w:hint="eastAsia"/>
        </w:rPr>
        <w:t>27</w:t>
      </w:r>
      <w:r w:rsidR="00503951" w:rsidRPr="001A3AF0">
        <w:rPr>
          <w:rFonts w:hint="eastAsia"/>
        </w:rPr>
        <w:t>年</w:t>
      </w:r>
      <w:r w:rsidR="00503951" w:rsidRPr="001A3AF0">
        <w:rPr>
          <w:rFonts w:hint="eastAsia"/>
        </w:rPr>
        <w:t>5</w:t>
      </w:r>
      <w:r w:rsidR="00503951" w:rsidRPr="001A3AF0">
        <w:rPr>
          <w:rFonts w:hint="eastAsia"/>
        </w:rPr>
        <w:t>月</w:t>
      </w:r>
      <w:r w:rsidR="00657A9A" w:rsidRPr="001A3AF0">
        <w:rPr>
          <w:rFonts w:hint="eastAsia"/>
        </w:rPr>
        <w:t>1</w:t>
      </w:r>
      <w:r w:rsidR="00657A9A" w:rsidRPr="001A3AF0">
        <w:t>4</w:t>
      </w:r>
      <w:r w:rsidR="00503951" w:rsidRPr="001A3AF0">
        <w:rPr>
          <w:rFonts w:hint="eastAsia"/>
        </w:rPr>
        <w:t>日（</w:t>
      </w:r>
      <w:r w:rsidR="00657A9A" w:rsidRPr="001A3AF0">
        <w:rPr>
          <w:rFonts w:hint="eastAsia"/>
        </w:rPr>
        <w:t>木</w:t>
      </w:r>
      <w:r w:rsidR="00503951" w:rsidRPr="001A3AF0">
        <w:rPr>
          <w:rFonts w:hint="eastAsia"/>
        </w:rPr>
        <w:t>）</w:t>
      </w:r>
      <w:r w:rsidR="00503951" w:rsidRPr="001A3AF0">
        <w:rPr>
          <w:rFonts w:hint="eastAsia"/>
        </w:rPr>
        <w:t>17</w:t>
      </w:r>
      <w:r w:rsidR="00503951" w:rsidRPr="001A3AF0">
        <w:rPr>
          <w:rFonts w:hint="eastAsia"/>
        </w:rPr>
        <w:t>：</w:t>
      </w:r>
      <w:r w:rsidR="00503951" w:rsidRPr="001A3AF0">
        <w:rPr>
          <w:rFonts w:hint="eastAsia"/>
        </w:rPr>
        <w:t>00</w:t>
      </w:r>
      <w:r w:rsidR="00503951" w:rsidRPr="001A3AF0">
        <w:rPr>
          <w:rFonts w:hint="eastAsia"/>
        </w:rPr>
        <w:t>まで</w:t>
      </w:r>
    </w:p>
    <w:p w:rsidR="00503951" w:rsidRDefault="00503951" w:rsidP="00D31789">
      <w:pPr>
        <w:ind w:left="840" w:firstLineChars="200" w:firstLine="387"/>
      </w:pPr>
      <w:r w:rsidRPr="001A3AF0">
        <w:rPr>
          <w:rFonts w:hint="eastAsia"/>
        </w:rPr>
        <w:t>なお，講演要旨の内容部分の訂正は平成</w:t>
      </w:r>
      <w:r w:rsidR="00D71A6F" w:rsidRPr="001A3AF0">
        <w:rPr>
          <w:rFonts w:hint="eastAsia"/>
        </w:rPr>
        <w:t>27</w:t>
      </w:r>
      <w:r w:rsidRPr="001A3AF0">
        <w:rPr>
          <w:rFonts w:hint="eastAsia"/>
        </w:rPr>
        <w:t>年</w:t>
      </w:r>
      <w:r w:rsidRPr="001A3AF0">
        <w:rPr>
          <w:rFonts w:hint="eastAsia"/>
        </w:rPr>
        <w:t>5</w:t>
      </w:r>
      <w:r w:rsidRPr="001A3AF0">
        <w:rPr>
          <w:rFonts w:hint="eastAsia"/>
        </w:rPr>
        <w:t>月</w:t>
      </w:r>
      <w:r w:rsidR="00657A9A" w:rsidRPr="001A3AF0">
        <w:rPr>
          <w:rFonts w:hint="eastAsia"/>
        </w:rPr>
        <w:t>18</w:t>
      </w:r>
      <w:r w:rsidRPr="001A3AF0">
        <w:rPr>
          <w:rFonts w:hint="eastAsia"/>
        </w:rPr>
        <w:t>日（月）</w:t>
      </w:r>
      <w:r w:rsidRPr="001A3AF0">
        <w:rPr>
          <w:rFonts w:hint="eastAsia"/>
        </w:rPr>
        <w:t>17</w:t>
      </w:r>
      <w:r w:rsidRPr="001A3AF0">
        <w:rPr>
          <w:rFonts w:hint="eastAsia"/>
        </w:rPr>
        <w:t>：</w:t>
      </w:r>
      <w:r w:rsidRPr="001A3AF0">
        <w:rPr>
          <w:rFonts w:hint="eastAsia"/>
        </w:rPr>
        <w:t>00</w:t>
      </w:r>
      <w:r w:rsidR="00D31789">
        <w:rPr>
          <w:rFonts w:hint="eastAsia"/>
        </w:rPr>
        <w:t>まで受け付けま</w:t>
      </w:r>
      <w:r>
        <w:rPr>
          <w:rFonts w:hint="eastAsia"/>
        </w:rPr>
        <w:t>す．</w:t>
      </w:r>
    </w:p>
    <w:p w:rsidR="001756DD" w:rsidRDefault="00503951" w:rsidP="00D31789">
      <w:pPr>
        <w:ind w:firstLineChars="150" w:firstLine="291"/>
      </w:pPr>
      <w:r w:rsidRPr="00941C0D">
        <w:rPr>
          <w:rFonts w:asciiTheme="majorEastAsia" w:eastAsiaTheme="majorEastAsia" w:hAnsiTheme="majorEastAsia" w:hint="eastAsia"/>
          <w:b/>
        </w:rPr>
        <w:t>講演者（申し込み者）</w:t>
      </w:r>
      <w:r>
        <w:rPr>
          <w:rFonts w:hint="eastAsia"/>
        </w:rPr>
        <w:t>：講演申し込み・発表は，一人一題とし，本会の通常（終身，永年），学生，名</w:t>
      </w:r>
    </w:p>
    <w:p w:rsidR="001756DD" w:rsidRDefault="00503951" w:rsidP="001756DD">
      <w:pPr>
        <w:ind w:firstLineChars="650" w:firstLine="1256"/>
      </w:pPr>
      <w:r>
        <w:rPr>
          <w:rFonts w:hint="eastAsia"/>
        </w:rPr>
        <w:t>誉，海外会員，維持会員の代表者が指名する者</w:t>
      </w:r>
      <w:r>
        <w:rPr>
          <w:rFonts w:hint="eastAsia"/>
        </w:rPr>
        <w:t>2</w:t>
      </w:r>
      <w:r>
        <w:rPr>
          <w:rFonts w:hint="eastAsia"/>
        </w:rPr>
        <w:t>名以内（</w:t>
      </w:r>
      <w:r>
        <w:rPr>
          <w:rFonts w:hint="eastAsia"/>
        </w:rPr>
        <w:t>1</w:t>
      </w:r>
      <w:r>
        <w:rPr>
          <w:rFonts w:hint="eastAsia"/>
        </w:rPr>
        <w:t>口当たり），および団体会員</w:t>
      </w:r>
    </w:p>
    <w:p w:rsidR="001756DD" w:rsidRDefault="00503951" w:rsidP="001756DD">
      <w:pPr>
        <w:ind w:firstLineChars="650" w:firstLine="1256"/>
      </w:pPr>
      <w:r>
        <w:rPr>
          <w:rFonts w:hint="eastAsia"/>
        </w:rPr>
        <w:t>の代表者が指名する者</w:t>
      </w:r>
      <w:r>
        <w:rPr>
          <w:rFonts w:hint="eastAsia"/>
        </w:rPr>
        <w:t>1</w:t>
      </w:r>
      <w:r>
        <w:rPr>
          <w:rFonts w:hint="eastAsia"/>
        </w:rPr>
        <w:t>名に限ります．講演者以外の共同研究者としての連名はこの</w:t>
      </w:r>
    </w:p>
    <w:p w:rsidR="00503951" w:rsidRDefault="00503951" w:rsidP="001756DD">
      <w:pPr>
        <w:ind w:firstLineChars="650" w:firstLine="1256"/>
      </w:pPr>
      <w:r>
        <w:rPr>
          <w:rFonts w:hint="eastAsia"/>
        </w:rPr>
        <w:t>限りではありません．</w:t>
      </w:r>
    </w:p>
    <w:p w:rsidR="001756DD" w:rsidRDefault="00503951" w:rsidP="00D31789">
      <w:pPr>
        <w:ind w:firstLineChars="150" w:firstLine="291"/>
      </w:pPr>
      <w:r w:rsidRPr="00941C0D">
        <w:rPr>
          <w:rFonts w:asciiTheme="majorEastAsia" w:eastAsiaTheme="majorEastAsia" w:hAnsiTheme="majorEastAsia" w:hint="eastAsia"/>
          <w:b/>
        </w:rPr>
        <w:t>プログラム編成</w:t>
      </w:r>
      <w:r>
        <w:rPr>
          <w:rFonts w:hint="eastAsia"/>
        </w:rPr>
        <w:t>：一般講演のプログラム編成は，大会実行委員会にお任せください．ただし，一連</w:t>
      </w:r>
    </w:p>
    <w:p w:rsidR="00503951" w:rsidRDefault="00503951" w:rsidP="001756DD">
      <w:pPr>
        <w:ind w:firstLineChars="650" w:firstLine="1256"/>
      </w:pPr>
      <w:r>
        <w:rPr>
          <w:rFonts w:hint="eastAsia"/>
        </w:rPr>
        <w:t>の研究で発表順に希望がある場合はその旨，お申し出ください．</w:t>
      </w:r>
    </w:p>
    <w:p w:rsidR="00503951" w:rsidRDefault="00503951" w:rsidP="00D31789">
      <w:pPr>
        <w:ind w:firstLineChars="150" w:firstLine="290"/>
      </w:pPr>
      <w:r>
        <w:rPr>
          <w:rFonts w:hint="eastAsia"/>
        </w:rPr>
        <w:t>講演時間：一題につき，発表</w:t>
      </w:r>
      <w:r>
        <w:rPr>
          <w:rFonts w:hint="eastAsia"/>
        </w:rPr>
        <w:t>12</w:t>
      </w:r>
      <w:r>
        <w:rPr>
          <w:rFonts w:hint="eastAsia"/>
        </w:rPr>
        <w:t>分，討論</w:t>
      </w:r>
      <w:r>
        <w:rPr>
          <w:rFonts w:hint="eastAsia"/>
        </w:rPr>
        <w:t>2</w:t>
      </w:r>
      <w:r>
        <w:rPr>
          <w:rFonts w:hint="eastAsia"/>
        </w:rPr>
        <w:t>分，計</w:t>
      </w:r>
      <w:r>
        <w:rPr>
          <w:rFonts w:hint="eastAsia"/>
        </w:rPr>
        <w:t>14</w:t>
      </w:r>
      <w:r>
        <w:rPr>
          <w:rFonts w:hint="eastAsia"/>
        </w:rPr>
        <w:t>分（予定）</w:t>
      </w:r>
    </w:p>
    <w:p w:rsidR="001756DD" w:rsidRDefault="00503951" w:rsidP="00D31789">
      <w:pPr>
        <w:ind w:firstLineChars="150" w:firstLine="290"/>
      </w:pPr>
      <w:r>
        <w:rPr>
          <w:rFonts w:hint="eastAsia"/>
        </w:rPr>
        <w:t>講演形式：一般講演は，</w:t>
      </w:r>
      <w:r w:rsidRPr="00941C0D">
        <w:rPr>
          <w:rFonts w:asciiTheme="majorEastAsia" w:eastAsiaTheme="majorEastAsia" w:hAnsiTheme="majorEastAsia" w:hint="eastAsia"/>
          <w:b/>
        </w:rPr>
        <w:t>書画カメラによる発表のみとします</w:t>
      </w:r>
      <w:r>
        <w:rPr>
          <w:rFonts w:hint="eastAsia"/>
        </w:rPr>
        <w:t>．</w:t>
      </w:r>
      <w:r>
        <w:rPr>
          <w:rFonts w:hint="eastAsia"/>
        </w:rPr>
        <w:t>A4</w:t>
      </w:r>
      <w:r>
        <w:rPr>
          <w:rFonts w:hint="eastAsia"/>
        </w:rPr>
        <w:t>判の用紙に印刷してご持参くだ</w:t>
      </w:r>
    </w:p>
    <w:p w:rsidR="005304FA" w:rsidRDefault="00503951" w:rsidP="001756DD">
      <w:pPr>
        <w:ind w:firstLineChars="650" w:firstLine="1256"/>
      </w:pPr>
      <w:r>
        <w:rPr>
          <w:rFonts w:hint="eastAsia"/>
        </w:rPr>
        <w:t>さい．書画カメラの操作は，発表者が自ら行ってください．</w:t>
      </w:r>
      <w:r w:rsidR="005304FA">
        <w:br w:type="page"/>
      </w:r>
    </w:p>
    <w:p w:rsidR="00503951" w:rsidRDefault="00503951" w:rsidP="00D31789">
      <w:pPr>
        <w:ind w:firstLineChars="150" w:firstLine="291"/>
      </w:pPr>
      <w:r w:rsidRPr="00941C0D">
        <w:rPr>
          <w:rFonts w:asciiTheme="majorEastAsia" w:eastAsiaTheme="majorEastAsia" w:hAnsiTheme="majorEastAsia" w:hint="eastAsia"/>
          <w:b/>
        </w:rPr>
        <w:lastRenderedPageBreak/>
        <w:t>発表分類</w:t>
      </w:r>
      <w:r>
        <w:rPr>
          <w:rFonts w:hint="eastAsia"/>
        </w:rPr>
        <w:t>：第</w:t>
      </w:r>
      <w:r>
        <w:rPr>
          <w:rFonts w:hint="eastAsia"/>
        </w:rPr>
        <w:t>1</w:t>
      </w:r>
      <w:r>
        <w:rPr>
          <w:rFonts w:hint="eastAsia"/>
        </w:rPr>
        <w:t>希望，第</w:t>
      </w:r>
      <w:r>
        <w:rPr>
          <w:rFonts w:hint="eastAsia"/>
        </w:rPr>
        <w:t>2</w:t>
      </w:r>
      <w:r>
        <w:rPr>
          <w:rFonts w:hint="eastAsia"/>
        </w:rPr>
        <w:t>希望を選択してください．</w:t>
      </w:r>
    </w:p>
    <w:p w:rsidR="00503951" w:rsidRDefault="00503951" w:rsidP="00D31789">
      <w:pPr>
        <w:ind w:firstLineChars="150" w:firstLine="290"/>
      </w:pPr>
      <w:r>
        <w:rPr>
          <w:rFonts w:hint="eastAsia"/>
        </w:rPr>
        <w:tab/>
      </w:r>
      <w:r>
        <w:rPr>
          <w:rFonts w:hint="eastAsia"/>
        </w:rPr>
        <w:t xml:space="preserve">　　</w:t>
      </w:r>
      <w:r>
        <w:rPr>
          <w:rFonts w:hint="eastAsia"/>
        </w:rPr>
        <w:t xml:space="preserve"> </w:t>
      </w:r>
      <w:r>
        <w:rPr>
          <w:rFonts w:hint="eastAsia"/>
        </w:rPr>
        <w:t>ただし，プログラム編成の都合上，ご希望に添えない場合もありますのでご了承ください．</w:t>
      </w:r>
    </w:p>
    <w:p w:rsidR="00503951" w:rsidRDefault="00503951" w:rsidP="00503951"/>
    <w:p w:rsidR="00503951" w:rsidRPr="00941C0D" w:rsidRDefault="00503951" w:rsidP="001756DD">
      <w:pPr>
        <w:ind w:firstLineChars="100" w:firstLine="194"/>
        <w:rPr>
          <w:rFonts w:asciiTheme="majorEastAsia" w:eastAsiaTheme="majorEastAsia" w:hAnsiTheme="majorEastAsia"/>
          <w:b/>
        </w:rPr>
      </w:pPr>
      <w:r w:rsidRPr="00941C0D">
        <w:rPr>
          <w:rFonts w:asciiTheme="majorEastAsia" w:eastAsiaTheme="majorEastAsia" w:hAnsiTheme="majorEastAsia" w:hint="eastAsia"/>
          <w:b/>
        </w:rPr>
        <w:t>【分　類】</w:t>
      </w:r>
    </w:p>
    <w:p w:rsidR="00503951" w:rsidRDefault="00503951" w:rsidP="001756DD">
      <w:pPr>
        <w:ind w:firstLineChars="200" w:firstLine="387"/>
      </w:pPr>
      <w:r>
        <w:rPr>
          <w:rFonts w:hint="eastAsia"/>
        </w:rPr>
        <w:t>A</w:t>
      </w:r>
      <w:r>
        <w:rPr>
          <w:rFonts w:hint="eastAsia"/>
        </w:rPr>
        <w:t xml:space="preserve">　食品成分</w:t>
      </w:r>
      <w:r w:rsidR="001F6C9E">
        <w:rPr>
          <w:rFonts w:hint="eastAsia"/>
        </w:rPr>
        <w:tab/>
      </w:r>
      <w:r w:rsidR="001F6C9E">
        <w:rPr>
          <w:rFonts w:hint="eastAsia"/>
        </w:rPr>
        <w:tab/>
      </w:r>
      <w:r w:rsidR="001F6C9E">
        <w:rPr>
          <w:rFonts w:hint="eastAsia"/>
        </w:rPr>
        <w:tab/>
      </w:r>
      <w:r w:rsidR="001F6C9E">
        <w:rPr>
          <w:rFonts w:hint="eastAsia"/>
        </w:rPr>
        <w:tab/>
      </w:r>
      <w:r w:rsidR="001F6C9E">
        <w:rPr>
          <w:rFonts w:hint="eastAsia"/>
        </w:rPr>
        <w:tab/>
      </w:r>
      <w:r w:rsidR="006A0532">
        <w:rPr>
          <w:rFonts w:hint="eastAsia"/>
        </w:rPr>
        <w:t xml:space="preserve"> </w:t>
      </w:r>
      <w:r w:rsidR="001F6C9E">
        <w:rPr>
          <w:rFonts w:hint="eastAsia"/>
        </w:rPr>
        <w:t>21</w:t>
      </w:r>
      <w:r w:rsidR="001F6C9E">
        <w:rPr>
          <w:rFonts w:hint="eastAsia"/>
        </w:rPr>
        <w:t xml:space="preserve">　豆，イモ</w:t>
      </w:r>
    </w:p>
    <w:p w:rsidR="00503951" w:rsidRDefault="00503951" w:rsidP="001756DD">
      <w:pPr>
        <w:ind w:firstLineChars="200" w:firstLine="387"/>
      </w:pPr>
      <w:r>
        <w:rPr>
          <w:rFonts w:hint="eastAsia"/>
        </w:rPr>
        <w:t xml:space="preserve">　</w:t>
      </w:r>
      <w:r>
        <w:rPr>
          <w:rFonts w:hint="eastAsia"/>
        </w:rPr>
        <w:t>1</w:t>
      </w:r>
      <w:r>
        <w:rPr>
          <w:rFonts w:hint="eastAsia"/>
        </w:rPr>
        <w:t xml:space="preserve">　タンパク質，ペプチド，アミノ酸</w:t>
      </w:r>
      <w:r w:rsidR="001F6C9E">
        <w:rPr>
          <w:rFonts w:hint="eastAsia"/>
        </w:rPr>
        <w:tab/>
      </w:r>
      <w:r w:rsidR="001F6C9E">
        <w:rPr>
          <w:rFonts w:hint="eastAsia"/>
        </w:rPr>
        <w:tab/>
      </w:r>
      <w:r w:rsidR="006A0532">
        <w:rPr>
          <w:rFonts w:hint="eastAsia"/>
        </w:rPr>
        <w:t xml:space="preserve"> </w:t>
      </w:r>
      <w:r w:rsidR="001F6C9E">
        <w:rPr>
          <w:rFonts w:hint="eastAsia"/>
        </w:rPr>
        <w:t>22</w:t>
      </w:r>
      <w:r w:rsidR="001F6C9E">
        <w:rPr>
          <w:rFonts w:hint="eastAsia"/>
        </w:rPr>
        <w:t xml:space="preserve">　野菜，果実</w:t>
      </w:r>
    </w:p>
    <w:p w:rsidR="001F6C9E" w:rsidRDefault="001F6C9E" w:rsidP="001756DD">
      <w:pPr>
        <w:ind w:firstLineChars="200" w:firstLine="387"/>
      </w:pPr>
      <w:r>
        <w:rPr>
          <w:rFonts w:hint="eastAsia"/>
        </w:rPr>
        <w:t xml:space="preserve">　</w:t>
      </w:r>
      <w:r>
        <w:rPr>
          <w:rFonts w:hint="eastAsia"/>
        </w:rPr>
        <w:t>2</w:t>
      </w:r>
      <w:r>
        <w:rPr>
          <w:rFonts w:hint="eastAsia"/>
        </w:rPr>
        <w:t xml:space="preserve">　炭水化物</w:t>
      </w:r>
      <w:r>
        <w:rPr>
          <w:rFonts w:hint="eastAsia"/>
        </w:rPr>
        <w:tab/>
      </w:r>
      <w:r>
        <w:rPr>
          <w:rFonts w:hint="eastAsia"/>
        </w:rPr>
        <w:tab/>
      </w:r>
      <w:r>
        <w:rPr>
          <w:rFonts w:hint="eastAsia"/>
        </w:rPr>
        <w:tab/>
      </w:r>
      <w:r>
        <w:rPr>
          <w:rFonts w:hint="eastAsia"/>
        </w:rPr>
        <w:tab/>
      </w:r>
      <w:r>
        <w:rPr>
          <w:rFonts w:hint="eastAsia"/>
        </w:rPr>
        <w:tab/>
      </w:r>
      <w:r w:rsidR="006A0532">
        <w:rPr>
          <w:rFonts w:hint="eastAsia"/>
        </w:rPr>
        <w:t xml:space="preserve"> </w:t>
      </w:r>
      <w:r>
        <w:rPr>
          <w:rFonts w:hint="eastAsia"/>
        </w:rPr>
        <w:t>23</w:t>
      </w:r>
      <w:r>
        <w:rPr>
          <w:rFonts w:hint="eastAsia"/>
        </w:rPr>
        <w:t xml:space="preserve">　水産物</w:t>
      </w:r>
    </w:p>
    <w:p w:rsidR="001F6C9E" w:rsidRDefault="001F6C9E" w:rsidP="001756DD">
      <w:pPr>
        <w:ind w:firstLineChars="200" w:firstLine="387"/>
      </w:pPr>
      <w:r>
        <w:rPr>
          <w:rFonts w:hint="eastAsia"/>
        </w:rPr>
        <w:t xml:space="preserve">　</w:t>
      </w:r>
      <w:r>
        <w:rPr>
          <w:rFonts w:hint="eastAsia"/>
        </w:rPr>
        <w:t>3</w:t>
      </w:r>
      <w:r>
        <w:rPr>
          <w:rFonts w:hint="eastAsia"/>
        </w:rPr>
        <w:t xml:space="preserve">　脂質</w:t>
      </w:r>
      <w:r>
        <w:rPr>
          <w:rFonts w:hint="eastAsia"/>
        </w:rPr>
        <w:tab/>
      </w:r>
      <w:r>
        <w:rPr>
          <w:rFonts w:hint="eastAsia"/>
        </w:rPr>
        <w:tab/>
      </w:r>
      <w:r>
        <w:rPr>
          <w:rFonts w:hint="eastAsia"/>
        </w:rPr>
        <w:tab/>
      </w:r>
      <w:r>
        <w:rPr>
          <w:rFonts w:hint="eastAsia"/>
        </w:rPr>
        <w:tab/>
      </w:r>
      <w:r>
        <w:rPr>
          <w:rFonts w:hint="eastAsia"/>
        </w:rPr>
        <w:tab/>
      </w:r>
      <w:r w:rsidR="006A0532">
        <w:rPr>
          <w:rFonts w:hint="eastAsia"/>
        </w:rPr>
        <w:t xml:space="preserve"> </w:t>
      </w:r>
      <w:r>
        <w:rPr>
          <w:rFonts w:hint="eastAsia"/>
        </w:rPr>
        <w:t>24</w:t>
      </w:r>
      <w:r>
        <w:rPr>
          <w:rFonts w:hint="eastAsia"/>
        </w:rPr>
        <w:t xml:space="preserve">　畜産物</w:t>
      </w:r>
    </w:p>
    <w:p w:rsidR="001F6C9E" w:rsidRDefault="001F6C9E" w:rsidP="001756DD">
      <w:pPr>
        <w:ind w:firstLineChars="200" w:firstLine="387"/>
      </w:pPr>
      <w:r>
        <w:rPr>
          <w:rFonts w:hint="eastAsia"/>
        </w:rPr>
        <w:t xml:space="preserve">　</w:t>
      </w:r>
      <w:r>
        <w:rPr>
          <w:rFonts w:hint="eastAsia"/>
        </w:rPr>
        <w:t>4</w:t>
      </w:r>
      <w:r>
        <w:rPr>
          <w:rFonts w:hint="eastAsia"/>
        </w:rPr>
        <w:t xml:space="preserve">　ビタミン，ミネラル</w:t>
      </w:r>
      <w:r>
        <w:rPr>
          <w:rFonts w:hint="eastAsia"/>
        </w:rPr>
        <w:tab/>
      </w:r>
      <w:r>
        <w:rPr>
          <w:rFonts w:hint="eastAsia"/>
        </w:rPr>
        <w:tab/>
      </w:r>
      <w:r>
        <w:rPr>
          <w:rFonts w:hint="eastAsia"/>
        </w:rPr>
        <w:tab/>
      </w:r>
      <w:r w:rsidR="006A0532">
        <w:rPr>
          <w:rFonts w:hint="eastAsia"/>
        </w:rPr>
        <w:t xml:space="preserve"> </w:t>
      </w:r>
      <w:r>
        <w:rPr>
          <w:rFonts w:hint="eastAsia"/>
        </w:rPr>
        <w:t>25</w:t>
      </w:r>
      <w:r>
        <w:rPr>
          <w:rFonts w:hint="eastAsia"/>
        </w:rPr>
        <w:t xml:space="preserve">　乳製品</w:t>
      </w:r>
    </w:p>
    <w:p w:rsidR="001F6C9E" w:rsidRDefault="001F6C9E" w:rsidP="001756DD">
      <w:pPr>
        <w:ind w:firstLineChars="200" w:firstLine="387"/>
      </w:pPr>
      <w:r>
        <w:rPr>
          <w:rFonts w:hint="eastAsia"/>
        </w:rPr>
        <w:t xml:space="preserve">　</w:t>
      </w:r>
      <w:r>
        <w:rPr>
          <w:rFonts w:hint="eastAsia"/>
        </w:rPr>
        <w:t>5</w:t>
      </w:r>
      <w:r>
        <w:rPr>
          <w:rFonts w:hint="eastAsia"/>
        </w:rPr>
        <w:t xml:space="preserve">　フレーバー物質，色素</w:t>
      </w:r>
      <w:r>
        <w:rPr>
          <w:rFonts w:hint="eastAsia"/>
        </w:rPr>
        <w:tab/>
      </w:r>
      <w:r>
        <w:rPr>
          <w:rFonts w:hint="eastAsia"/>
        </w:rPr>
        <w:tab/>
      </w:r>
      <w:r w:rsidR="001756DD">
        <w:rPr>
          <w:rFonts w:hint="eastAsia"/>
        </w:rPr>
        <w:tab/>
        <w:t xml:space="preserve"> </w:t>
      </w:r>
      <w:r>
        <w:rPr>
          <w:rFonts w:hint="eastAsia"/>
        </w:rPr>
        <w:t>26</w:t>
      </w:r>
      <w:r>
        <w:rPr>
          <w:rFonts w:hint="eastAsia"/>
        </w:rPr>
        <w:t xml:space="preserve">　その他の食品</w:t>
      </w:r>
    </w:p>
    <w:p w:rsidR="001F6C9E" w:rsidRDefault="001F6C9E" w:rsidP="001756DD">
      <w:pPr>
        <w:ind w:firstLineChars="200" w:firstLine="387"/>
      </w:pPr>
      <w:r>
        <w:rPr>
          <w:rFonts w:hint="eastAsia"/>
        </w:rPr>
        <w:t xml:space="preserve">　</w:t>
      </w:r>
      <w:r>
        <w:rPr>
          <w:rFonts w:hint="eastAsia"/>
        </w:rPr>
        <w:t>6</w:t>
      </w:r>
      <w:r>
        <w:rPr>
          <w:rFonts w:hint="eastAsia"/>
        </w:rPr>
        <w:t xml:space="preserve">　その他の成分</w:t>
      </w:r>
      <w:r>
        <w:rPr>
          <w:rFonts w:hint="eastAsia"/>
        </w:rPr>
        <w:tab/>
      </w:r>
      <w:r>
        <w:rPr>
          <w:rFonts w:hint="eastAsia"/>
        </w:rPr>
        <w:tab/>
      </w:r>
      <w:r>
        <w:rPr>
          <w:rFonts w:hint="eastAsia"/>
        </w:rPr>
        <w:tab/>
      </w:r>
      <w:r w:rsidR="001756DD">
        <w:rPr>
          <w:rFonts w:hint="eastAsia"/>
        </w:rPr>
        <w:tab/>
      </w:r>
      <w:r w:rsidR="006A0532">
        <w:rPr>
          <w:rFonts w:hint="eastAsia"/>
        </w:rPr>
        <w:t>C</w:t>
      </w:r>
      <w:r w:rsidR="006A0532">
        <w:rPr>
          <w:rFonts w:hint="eastAsia"/>
        </w:rPr>
        <w:t xml:space="preserve">　食品工学，加工，保蔵，バイオテクノロジー</w:t>
      </w:r>
    </w:p>
    <w:p w:rsidR="006A0532" w:rsidRDefault="001F6C9E" w:rsidP="001756DD">
      <w:pPr>
        <w:ind w:firstLineChars="200" w:firstLine="387"/>
      </w:pPr>
      <w:r>
        <w:rPr>
          <w:rFonts w:hint="eastAsia"/>
        </w:rPr>
        <w:t xml:space="preserve">　</w:t>
      </w:r>
      <w:r>
        <w:rPr>
          <w:rFonts w:hint="eastAsia"/>
        </w:rPr>
        <w:t>7</w:t>
      </w:r>
      <w:r>
        <w:rPr>
          <w:rFonts w:hint="eastAsia"/>
        </w:rPr>
        <w:t xml:space="preserve">　食品分析</w:t>
      </w:r>
      <w:r w:rsidR="006A0532">
        <w:rPr>
          <w:rFonts w:hint="eastAsia"/>
        </w:rPr>
        <w:tab/>
      </w:r>
      <w:r w:rsidR="006A0532">
        <w:rPr>
          <w:rFonts w:hint="eastAsia"/>
        </w:rPr>
        <w:tab/>
      </w:r>
      <w:r w:rsidR="006A0532">
        <w:rPr>
          <w:rFonts w:hint="eastAsia"/>
        </w:rPr>
        <w:tab/>
      </w:r>
      <w:r w:rsidR="006A0532">
        <w:rPr>
          <w:rFonts w:hint="eastAsia"/>
        </w:rPr>
        <w:tab/>
      </w:r>
      <w:r w:rsidR="006A0532">
        <w:rPr>
          <w:rFonts w:hint="eastAsia"/>
        </w:rPr>
        <w:tab/>
        <w:t xml:space="preserve"> 27</w:t>
      </w:r>
      <w:r w:rsidR="006A0532">
        <w:rPr>
          <w:rFonts w:hint="eastAsia"/>
        </w:rPr>
        <w:t xml:space="preserve">　加工，製造技術</w:t>
      </w:r>
    </w:p>
    <w:p w:rsidR="001F6C9E" w:rsidRDefault="001F6C9E" w:rsidP="001756DD">
      <w:pPr>
        <w:ind w:firstLineChars="200" w:firstLine="387"/>
      </w:pPr>
      <w:r>
        <w:rPr>
          <w:rFonts w:hint="eastAsia"/>
        </w:rPr>
        <w:t>B</w:t>
      </w:r>
      <w:r>
        <w:rPr>
          <w:rFonts w:hint="eastAsia"/>
        </w:rPr>
        <w:t xml:space="preserve">　食品機能</w:t>
      </w:r>
      <w:r w:rsidR="006A0532">
        <w:rPr>
          <w:rFonts w:hint="eastAsia"/>
        </w:rPr>
        <w:tab/>
      </w:r>
      <w:r w:rsidR="006A0532">
        <w:rPr>
          <w:rFonts w:hint="eastAsia"/>
        </w:rPr>
        <w:tab/>
      </w:r>
      <w:r w:rsidR="006A0532">
        <w:rPr>
          <w:rFonts w:hint="eastAsia"/>
        </w:rPr>
        <w:tab/>
      </w:r>
      <w:r w:rsidR="006A0532">
        <w:rPr>
          <w:rFonts w:hint="eastAsia"/>
        </w:rPr>
        <w:tab/>
      </w:r>
      <w:r w:rsidR="006A0532">
        <w:rPr>
          <w:rFonts w:hint="eastAsia"/>
        </w:rPr>
        <w:tab/>
        <w:t xml:space="preserve"> 28</w:t>
      </w:r>
      <w:r w:rsidR="006A0532">
        <w:rPr>
          <w:rFonts w:hint="eastAsia"/>
        </w:rPr>
        <w:t xml:space="preserve">　鮮度保持</w:t>
      </w:r>
    </w:p>
    <w:p w:rsidR="001F6C9E" w:rsidRDefault="001F6C9E" w:rsidP="001756DD">
      <w:pPr>
        <w:ind w:firstLineChars="200" w:firstLine="387"/>
      </w:pPr>
      <w:r>
        <w:rPr>
          <w:rFonts w:hint="eastAsia"/>
        </w:rPr>
        <w:t xml:space="preserve">　</w:t>
      </w:r>
      <w:r>
        <w:rPr>
          <w:rFonts w:hint="eastAsia"/>
        </w:rPr>
        <w:t>8</w:t>
      </w:r>
      <w:r>
        <w:rPr>
          <w:rFonts w:hint="eastAsia"/>
        </w:rPr>
        <w:t xml:space="preserve">　栄養</w:t>
      </w:r>
      <w:r w:rsidR="006A0532">
        <w:rPr>
          <w:rFonts w:hint="eastAsia"/>
        </w:rPr>
        <w:tab/>
      </w:r>
      <w:r w:rsidR="006A0532">
        <w:rPr>
          <w:rFonts w:hint="eastAsia"/>
        </w:rPr>
        <w:tab/>
      </w:r>
      <w:r w:rsidR="006A0532">
        <w:rPr>
          <w:rFonts w:hint="eastAsia"/>
        </w:rPr>
        <w:tab/>
      </w:r>
      <w:r w:rsidR="006A0532">
        <w:rPr>
          <w:rFonts w:hint="eastAsia"/>
        </w:rPr>
        <w:tab/>
      </w:r>
      <w:r w:rsidR="006A0532">
        <w:rPr>
          <w:rFonts w:hint="eastAsia"/>
        </w:rPr>
        <w:tab/>
        <w:t xml:space="preserve"> 29</w:t>
      </w:r>
      <w:r w:rsidR="006A0532">
        <w:rPr>
          <w:rFonts w:hint="eastAsia"/>
        </w:rPr>
        <w:t xml:space="preserve">　食品物性</w:t>
      </w:r>
    </w:p>
    <w:p w:rsidR="001F6C9E" w:rsidRDefault="001F6C9E" w:rsidP="001756DD">
      <w:pPr>
        <w:ind w:firstLineChars="200" w:firstLine="387"/>
      </w:pPr>
      <w:r>
        <w:rPr>
          <w:rFonts w:hint="eastAsia"/>
        </w:rPr>
        <w:t xml:space="preserve">　</w:t>
      </w:r>
      <w:r>
        <w:rPr>
          <w:rFonts w:hint="eastAsia"/>
        </w:rPr>
        <w:t>9</w:t>
      </w:r>
      <w:r>
        <w:rPr>
          <w:rFonts w:hint="eastAsia"/>
        </w:rPr>
        <w:t xml:space="preserve">　官能検査，感性工学</w:t>
      </w:r>
      <w:r w:rsidR="006A0532">
        <w:rPr>
          <w:rFonts w:hint="eastAsia"/>
        </w:rPr>
        <w:tab/>
      </w:r>
      <w:r w:rsidR="006A0532">
        <w:rPr>
          <w:rFonts w:hint="eastAsia"/>
        </w:rPr>
        <w:tab/>
      </w:r>
      <w:r w:rsidR="006A0532">
        <w:rPr>
          <w:rFonts w:hint="eastAsia"/>
        </w:rPr>
        <w:tab/>
        <w:t xml:space="preserve"> 30</w:t>
      </w:r>
      <w:r w:rsidR="006A0532">
        <w:rPr>
          <w:rFonts w:hint="eastAsia"/>
        </w:rPr>
        <w:t xml:space="preserve">　発酵，酵素利用</w:t>
      </w:r>
    </w:p>
    <w:p w:rsidR="001F6C9E" w:rsidRDefault="001F6C9E" w:rsidP="001756DD">
      <w:pPr>
        <w:ind w:firstLineChars="250" w:firstLine="483"/>
      </w:pPr>
      <w:r>
        <w:rPr>
          <w:rFonts w:hint="eastAsia"/>
        </w:rPr>
        <w:t>10</w:t>
      </w:r>
      <w:r>
        <w:rPr>
          <w:rFonts w:hint="eastAsia"/>
        </w:rPr>
        <w:t xml:space="preserve">　</w:t>
      </w:r>
      <w:r w:rsidR="001756DD">
        <w:rPr>
          <w:rFonts w:hint="eastAsia"/>
        </w:rPr>
        <w:t>消化，吸収</w:t>
      </w:r>
      <w:r w:rsidR="006A0532">
        <w:rPr>
          <w:rFonts w:hint="eastAsia"/>
        </w:rPr>
        <w:tab/>
      </w:r>
      <w:r w:rsidR="006A0532">
        <w:rPr>
          <w:rFonts w:hint="eastAsia"/>
        </w:rPr>
        <w:tab/>
      </w:r>
      <w:r w:rsidR="006A0532">
        <w:rPr>
          <w:rFonts w:hint="eastAsia"/>
        </w:rPr>
        <w:tab/>
      </w:r>
      <w:r w:rsidR="006A0532">
        <w:rPr>
          <w:rFonts w:hint="eastAsia"/>
        </w:rPr>
        <w:tab/>
        <w:t xml:space="preserve"> 31</w:t>
      </w:r>
      <w:r w:rsidR="006A0532">
        <w:rPr>
          <w:rFonts w:hint="eastAsia"/>
        </w:rPr>
        <w:t xml:space="preserve">　食品廃棄物，リサイクル</w:t>
      </w:r>
    </w:p>
    <w:p w:rsidR="001F6C9E" w:rsidRDefault="001F6C9E" w:rsidP="001756DD">
      <w:pPr>
        <w:ind w:firstLineChars="250" w:firstLine="483"/>
      </w:pPr>
      <w:r>
        <w:rPr>
          <w:rFonts w:hint="eastAsia"/>
        </w:rPr>
        <w:t>11</w:t>
      </w:r>
      <w:r>
        <w:rPr>
          <w:rFonts w:hint="eastAsia"/>
        </w:rPr>
        <w:t xml:space="preserve">　循環器系</w:t>
      </w:r>
      <w:r w:rsidR="006A0532">
        <w:rPr>
          <w:rFonts w:hint="eastAsia"/>
        </w:rPr>
        <w:tab/>
      </w:r>
      <w:r w:rsidR="006A0532">
        <w:rPr>
          <w:rFonts w:hint="eastAsia"/>
        </w:rPr>
        <w:tab/>
      </w:r>
      <w:r w:rsidR="006A0532">
        <w:rPr>
          <w:rFonts w:hint="eastAsia"/>
        </w:rPr>
        <w:tab/>
      </w:r>
      <w:r w:rsidR="006A0532">
        <w:rPr>
          <w:rFonts w:hint="eastAsia"/>
        </w:rPr>
        <w:tab/>
      </w:r>
      <w:r w:rsidR="006A0532">
        <w:rPr>
          <w:rFonts w:hint="eastAsia"/>
        </w:rPr>
        <w:tab/>
        <w:t xml:space="preserve"> 32</w:t>
      </w:r>
      <w:r w:rsidR="006A0532">
        <w:rPr>
          <w:rFonts w:hint="eastAsia"/>
        </w:rPr>
        <w:t xml:space="preserve">　包装</w:t>
      </w:r>
    </w:p>
    <w:p w:rsidR="001F6C9E" w:rsidRDefault="001F6C9E" w:rsidP="001756DD">
      <w:pPr>
        <w:ind w:firstLineChars="250" w:firstLine="483"/>
      </w:pPr>
      <w:r>
        <w:rPr>
          <w:rFonts w:hint="eastAsia"/>
        </w:rPr>
        <w:t>12</w:t>
      </w:r>
      <w:r>
        <w:rPr>
          <w:rFonts w:hint="eastAsia"/>
        </w:rPr>
        <w:t xml:space="preserve">　免疫系</w:t>
      </w:r>
      <w:r w:rsidR="006A0532">
        <w:rPr>
          <w:rFonts w:hint="eastAsia"/>
        </w:rPr>
        <w:tab/>
      </w:r>
      <w:r w:rsidR="006A0532">
        <w:rPr>
          <w:rFonts w:hint="eastAsia"/>
        </w:rPr>
        <w:tab/>
      </w:r>
      <w:r w:rsidR="006A0532">
        <w:rPr>
          <w:rFonts w:hint="eastAsia"/>
        </w:rPr>
        <w:tab/>
      </w:r>
      <w:r w:rsidR="006A0532">
        <w:rPr>
          <w:rFonts w:hint="eastAsia"/>
        </w:rPr>
        <w:tab/>
      </w:r>
      <w:r w:rsidR="006A0532">
        <w:rPr>
          <w:rFonts w:hint="eastAsia"/>
        </w:rPr>
        <w:tab/>
        <w:t xml:space="preserve"> 33</w:t>
      </w:r>
      <w:r w:rsidR="006A0532">
        <w:rPr>
          <w:rFonts w:hint="eastAsia"/>
        </w:rPr>
        <w:t xml:space="preserve">　衛生，殺菌，抗菌</w:t>
      </w:r>
    </w:p>
    <w:p w:rsidR="001F6C9E" w:rsidRDefault="001F6C9E" w:rsidP="001756DD">
      <w:pPr>
        <w:ind w:firstLineChars="250" w:firstLine="483"/>
      </w:pPr>
      <w:r>
        <w:rPr>
          <w:rFonts w:hint="eastAsia"/>
        </w:rPr>
        <w:t>13</w:t>
      </w:r>
      <w:r>
        <w:rPr>
          <w:rFonts w:hint="eastAsia"/>
        </w:rPr>
        <w:t xml:space="preserve">　抗酸化</w:t>
      </w:r>
      <w:r w:rsidR="006A0532">
        <w:rPr>
          <w:rFonts w:hint="eastAsia"/>
        </w:rPr>
        <w:tab/>
      </w:r>
      <w:r w:rsidR="006A0532">
        <w:rPr>
          <w:rFonts w:hint="eastAsia"/>
        </w:rPr>
        <w:tab/>
      </w:r>
      <w:r w:rsidR="006A0532">
        <w:rPr>
          <w:rFonts w:hint="eastAsia"/>
        </w:rPr>
        <w:tab/>
      </w:r>
      <w:r w:rsidR="006A0532">
        <w:rPr>
          <w:rFonts w:hint="eastAsia"/>
        </w:rPr>
        <w:tab/>
      </w:r>
      <w:r w:rsidR="006A0532">
        <w:rPr>
          <w:rFonts w:hint="eastAsia"/>
        </w:rPr>
        <w:tab/>
        <w:t xml:space="preserve"> 34</w:t>
      </w:r>
      <w:r w:rsidR="006A0532">
        <w:rPr>
          <w:rFonts w:hint="eastAsia"/>
        </w:rPr>
        <w:t xml:space="preserve">　その他の食品工学</w:t>
      </w:r>
    </w:p>
    <w:p w:rsidR="001F6C9E" w:rsidRDefault="001F6C9E" w:rsidP="001756DD">
      <w:pPr>
        <w:ind w:firstLineChars="250" w:firstLine="483"/>
      </w:pPr>
      <w:r>
        <w:rPr>
          <w:rFonts w:hint="eastAsia"/>
        </w:rPr>
        <w:t>14</w:t>
      </w:r>
      <w:r>
        <w:rPr>
          <w:rFonts w:hint="eastAsia"/>
        </w:rPr>
        <w:t xml:space="preserve">　酵素阻害，賦活物質</w:t>
      </w:r>
      <w:r w:rsidR="006A0532">
        <w:rPr>
          <w:rFonts w:hint="eastAsia"/>
        </w:rPr>
        <w:tab/>
      </w:r>
      <w:r w:rsidR="006A0532">
        <w:rPr>
          <w:rFonts w:hint="eastAsia"/>
        </w:rPr>
        <w:tab/>
      </w:r>
      <w:r w:rsidR="006A0532">
        <w:rPr>
          <w:rFonts w:hint="eastAsia"/>
        </w:rPr>
        <w:tab/>
        <w:t>E</w:t>
      </w:r>
      <w:r w:rsidR="006A0532">
        <w:rPr>
          <w:rFonts w:hint="eastAsia"/>
        </w:rPr>
        <w:t xml:space="preserve">　フードシステム</w:t>
      </w:r>
    </w:p>
    <w:p w:rsidR="001F6C9E" w:rsidRDefault="001F6C9E" w:rsidP="001756DD">
      <w:pPr>
        <w:ind w:firstLineChars="250" w:firstLine="483"/>
      </w:pPr>
      <w:r>
        <w:rPr>
          <w:rFonts w:hint="eastAsia"/>
        </w:rPr>
        <w:t>15</w:t>
      </w:r>
      <w:r>
        <w:rPr>
          <w:rFonts w:hint="eastAsia"/>
        </w:rPr>
        <w:t xml:space="preserve">　細胞機能</w:t>
      </w:r>
      <w:r w:rsidR="006A0532">
        <w:rPr>
          <w:rFonts w:hint="eastAsia"/>
        </w:rPr>
        <w:tab/>
      </w:r>
      <w:r w:rsidR="006A0532">
        <w:rPr>
          <w:rFonts w:hint="eastAsia"/>
        </w:rPr>
        <w:tab/>
      </w:r>
      <w:r w:rsidR="006A0532">
        <w:rPr>
          <w:rFonts w:hint="eastAsia"/>
        </w:rPr>
        <w:tab/>
      </w:r>
      <w:r w:rsidR="006A0532">
        <w:rPr>
          <w:rFonts w:hint="eastAsia"/>
        </w:rPr>
        <w:tab/>
      </w:r>
      <w:r w:rsidR="006A0532">
        <w:rPr>
          <w:rFonts w:hint="eastAsia"/>
        </w:rPr>
        <w:tab/>
        <w:t xml:space="preserve"> 35</w:t>
      </w:r>
      <w:r w:rsidR="006A0532">
        <w:rPr>
          <w:rFonts w:hint="eastAsia"/>
        </w:rPr>
        <w:t xml:space="preserve">　鑑別・表示</w:t>
      </w:r>
    </w:p>
    <w:p w:rsidR="001F6C9E" w:rsidRDefault="001F6C9E" w:rsidP="001756DD">
      <w:pPr>
        <w:ind w:firstLineChars="250" w:firstLine="483"/>
      </w:pPr>
      <w:r>
        <w:rPr>
          <w:rFonts w:hint="eastAsia"/>
        </w:rPr>
        <w:t>16</w:t>
      </w:r>
      <w:r>
        <w:rPr>
          <w:rFonts w:hint="eastAsia"/>
        </w:rPr>
        <w:t xml:space="preserve">　抗菌，抗腫瘍</w:t>
      </w:r>
      <w:r w:rsidR="006A0532">
        <w:rPr>
          <w:rFonts w:hint="eastAsia"/>
        </w:rPr>
        <w:tab/>
      </w:r>
      <w:r w:rsidR="006A0532">
        <w:rPr>
          <w:rFonts w:hint="eastAsia"/>
        </w:rPr>
        <w:tab/>
      </w:r>
      <w:r w:rsidR="006A0532">
        <w:rPr>
          <w:rFonts w:hint="eastAsia"/>
        </w:rPr>
        <w:tab/>
      </w:r>
      <w:r w:rsidR="006A0532">
        <w:rPr>
          <w:rFonts w:hint="eastAsia"/>
        </w:rPr>
        <w:tab/>
      </w:r>
      <w:r w:rsidR="001756DD">
        <w:rPr>
          <w:rFonts w:hint="eastAsia"/>
        </w:rPr>
        <w:t xml:space="preserve"> </w:t>
      </w:r>
      <w:r w:rsidR="006A0532">
        <w:rPr>
          <w:rFonts w:hint="eastAsia"/>
        </w:rPr>
        <w:t>36</w:t>
      </w:r>
      <w:r w:rsidR="006A0532">
        <w:rPr>
          <w:rFonts w:hint="eastAsia"/>
        </w:rPr>
        <w:t xml:space="preserve">　流通</w:t>
      </w:r>
    </w:p>
    <w:p w:rsidR="001F6C9E" w:rsidRDefault="001F6C9E" w:rsidP="001756DD">
      <w:pPr>
        <w:ind w:firstLineChars="250" w:firstLine="483"/>
      </w:pPr>
      <w:r>
        <w:rPr>
          <w:rFonts w:hint="eastAsia"/>
        </w:rPr>
        <w:t>17</w:t>
      </w:r>
      <w:r>
        <w:rPr>
          <w:rFonts w:hint="eastAsia"/>
        </w:rPr>
        <w:t xml:space="preserve">　プレ・プロバイオティクス</w:t>
      </w:r>
      <w:r w:rsidR="006A0532">
        <w:rPr>
          <w:rFonts w:hint="eastAsia"/>
        </w:rPr>
        <w:tab/>
      </w:r>
      <w:r w:rsidR="006A0532">
        <w:rPr>
          <w:rFonts w:hint="eastAsia"/>
        </w:rPr>
        <w:tab/>
      </w:r>
      <w:r w:rsidR="006A0532">
        <w:rPr>
          <w:rFonts w:hint="eastAsia"/>
        </w:rPr>
        <w:tab/>
        <w:t xml:space="preserve"> 37</w:t>
      </w:r>
      <w:r w:rsidR="006A0532">
        <w:rPr>
          <w:rFonts w:hint="eastAsia"/>
        </w:rPr>
        <w:t xml:space="preserve">　フードマネージメント</w:t>
      </w:r>
    </w:p>
    <w:p w:rsidR="001F6C9E" w:rsidRDefault="001F6C9E" w:rsidP="001756DD">
      <w:pPr>
        <w:ind w:firstLineChars="250" w:firstLine="483"/>
      </w:pPr>
      <w:r>
        <w:rPr>
          <w:rFonts w:hint="eastAsia"/>
        </w:rPr>
        <w:t>18</w:t>
      </w:r>
      <w:r>
        <w:rPr>
          <w:rFonts w:hint="eastAsia"/>
        </w:rPr>
        <w:t xml:space="preserve">　ゲノム，分子栄養</w:t>
      </w:r>
      <w:r w:rsidR="006A0532">
        <w:rPr>
          <w:rFonts w:hint="eastAsia"/>
        </w:rPr>
        <w:tab/>
      </w:r>
      <w:r w:rsidR="006A0532">
        <w:rPr>
          <w:rFonts w:hint="eastAsia"/>
        </w:rPr>
        <w:tab/>
      </w:r>
      <w:r w:rsidR="006A0532">
        <w:rPr>
          <w:rFonts w:hint="eastAsia"/>
        </w:rPr>
        <w:tab/>
      </w:r>
      <w:r w:rsidR="006A0532">
        <w:rPr>
          <w:rFonts w:hint="eastAsia"/>
        </w:rPr>
        <w:tab/>
        <w:t xml:space="preserve"> 38</w:t>
      </w:r>
      <w:r w:rsidR="006A0532">
        <w:rPr>
          <w:rFonts w:hint="eastAsia"/>
        </w:rPr>
        <w:t xml:space="preserve">　</w:t>
      </w:r>
      <w:r w:rsidR="006A0532">
        <w:rPr>
          <w:rFonts w:hint="eastAsia"/>
        </w:rPr>
        <w:t>HACCP</w:t>
      </w:r>
    </w:p>
    <w:p w:rsidR="001F6C9E" w:rsidRDefault="001F6C9E" w:rsidP="001756DD">
      <w:pPr>
        <w:ind w:firstLineChars="250" w:firstLine="483"/>
      </w:pPr>
      <w:r>
        <w:rPr>
          <w:rFonts w:hint="eastAsia"/>
        </w:rPr>
        <w:t>19</w:t>
      </w:r>
      <w:r>
        <w:rPr>
          <w:rFonts w:hint="eastAsia"/>
        </w:rPr>
        <w:t xml:space="preserve">　その他の食品機能</w:t>
      </w:r>
      <w:r w:rsidR="006A0532">
        <w:rPr>
          <w:rFonts w:hint="eastAsia"/>
        </w:rPr>
        <w:tab/>
      </w:r>
      <w:r w:rsidR="006A0532">
        <w:rPr>
          <w:rFonts w:hint="eastAsia"/>
        </w:rPr>
        <w:tab/>
      </w:r>
      <w:r w:rsidR="006A0532">
        <w:rPr>
          <w:rFonts w:hint="eastAsia"/>
        </w:rPr>
        <w:tab/>
      </w:r>
      <w:r w:rsidR="006A0532">
        <w:rPr>
          <w:rFonts w:hint="eastAsia"/>
        </w:rPr>
        <w:tab/>
        <w:t xml:space="preserve"> 39</w:t>
      </w:r>
      <w:r w:rsidR="006A0532">
        <w:rPr>
          <w:rFonts w:hint="eastAsia"/>
        </w:rPr>
        <w:t xml:space="preserve">　安全性，リスク分析</w:t>
      </w:r>
    </w:p>
    <w:p w:rsidR="001F6C9E" w:rsidRDefault="001F6C9E" w:rsidP="001756DD">
      <w:pPr>
        <w:ind w:firstLineChars="200" w:firstLine="387"/>
      </w:pPr>
      <w:r>
        <w:rPr>
          <w:rFonts w:hint="eastAsia"/>
        </w:rPr>
        <w:t>C</w:t>
      </w:r>
      <w:r>
        <w:rPr>
          <w:rFonts w:hint="eastAsia"/>
        </w:rPr>
        <w:t xml:space="preserve">　農畜水産物とその加工品</w:t>
      </w:r>
      <w:r w:rsidR="006A0532">
        <w:rPr>
          <w:rFonts w:hint="eastAsia"/>
        </w:rPr>
        <w:tab/>
      </w:r>
      <w:r w:rsidR="006A0532">
        <w:rPr>
          <w:rFonts w:hint="eastAsia"/>
        </w:rPr>
        <w:tab/>
      </w:r>
      <w:r w:rsidR="001756DD">
        <w:rPr>
          <w:rFonts w:hint="eastAsia"/>
        </w:rPr>
        <w:tab/>
      </w:r>
      <w:r w:rsidR="006A0532">
        <w:rPr>
          <w:rFonts w:hint="eastAsia"/>
        </w:rPr>
        <w:t xml:space="preserve"> 40</w:t>
      </w:r>
      <w:r w:rsidR="006A0532">
        <w:rPr>
          <w:rFonts w:hint="eastAsia"/>
        </w:rPr>
        <w:t xml:space="preserve">　トレーサビリティー</w:t>
      </w:r>
    </w:p>
    <w:p w:rsidR="001F6C9E" w:rsidRDefault="001F6C9E" w:rsidP="001F6C9E">
      <w:r>
        <w:rPr>
          <w:rFonts w:hint="eastAsia"/>
        </w:rPr>
        <w:t xml:space="preserve"> </w:t>
      </w:r>
      <w:r w:rsidR="001756DD">
        <w:rPr>
          <w:rFonts w:hint="eastAsia"/>
        </w:rPr>
        <w:t xml:space="preserve">　　</w:t>
      </w:r>
      <w:r>
        <w:rPr>
          <w:rFonts w:hint="eastAsia"/>
        </w:rPr>
        <w:t>20</w:t>
      </w:r>
      <w:r>
        <w:rPr>
          <w:rFonts w:hint="eastAsia"/>
        </w:rPr>
        <w:t xml:space="preserve">　穀物</w:t>
      </w:r>
      <w:r w:rsidR="006A0532">
        <w:rPr>
          <w:rFonts w:hint="eastAsia"/>
        </w:rPr>
        <w:tab/>
      </w:r>
      <w:r w:rsidR="006A0532">
        <w:rPr>
          <w:rFonts w:hint="eastAsia"/>
        </w:rPr>
        <w:tab/>
      </w:r>
      <w:r w:rsidR="006A0532">
        <w:rPr>
          <w:rFonts w:hint="eastAsia"/>
        </w:rPr>
        <w:tab/>
      </w:r>
      <w:r w:rsidR="006A0532">
        <w:rPr>
          <w:rFonts w:hint="eastAsia"/>
        </w:rPr>
        <w:tab/>
      </w:r>
      <w:r w:rsidR="006A0532">
        <w:rPr>
          <w:rFonts w:hint="eastAsia"/>
        </w:rPr>
        <w:tab/>
        <w:t xml:space="preserve"> 41</w:t>
      </w:r>
      <w:r w:rsidR="006A0532">
        <w:rPr>
          <w:rFonts w:hint="eastAsia"/>
        </w:rPr>
        <w:t xml:space="preserve">　その他</w:t>
      </w:r>
    </w:p>
    <w:p w:rsidR="006A0532" w:rsidRDefault="006A0532" w:rsidP="001F6C9E"/>
    <w:p w:rsidR="006A0532" w:rsidRDefault="006A0532" w:rsidP="001F6C9E">
      <w:r w:rsidRPr="005304FA">
        <w:rPr>
          <w:rFonts w:hint="eastAsia"/>
          <w:b/>
        </w:rPr>
        <w:t>3</w:t>
      </w:r>
      <w:r w:rsidRPr="005304FA">
        <w:rPr>
          <w:rFonts w:hint="eastAsia"/>
          <w:b/>
        </w:rPr>
        <w:t>．</w:t>
      </w:r>
      <w:r w:rsidRPr="00941C0D">
        <w:rPr>
          <w:rFonts w:asciiTheme="majorEastAsia" w:eastAsiaTheme="majorEastAsia" w:hAnsiTheme="majorEastAsia" w:hint="eastAsia"/>
          <w:b/>
        </w:rPr>
        <w:t>シンポジウム</w:t>
      </w:r>
      <w:r>
        <w:rPr>
          <w:rFonts w:hint="eastAsia"/>
        </w:rPr>
        <w:t>：詳細はおって記載します．</w:t>
      </w:r>
    </w:p>
    <w:p w:rsidR="006A0532" w:rsidRDefault="006A0532" w:rsidP="001F6C9E"/>
    <w:p w:rsidR="006A0532" w:rsidRPr="005304FA" w:rsidRDefault="006A0532" w:rsidP="001F6C9E">
      <w:pPr>
        <w:rPr>
          <w:b/>
        </w:rPr>
      </w:pPr>
      <w:r w:rsidRPr="005304FA">
        <w:rPr>
          <w:rFonts w:hint="eastAsia"/>
          <w:b/>
        </w:rPr>
        <w:t>4</w:t>
      </w:r>
      <w:r w:rsidRPr="005304FA">
        <w:rPr>
          <w:rFonts w:hint="eastAsia"/>
          <w:b/>
        </w:rPr>
        <w:t>．「</w:t>
      </w:r>
      <w:r w:rsidRPr="00941C0D">
        <w:rPr>
          <w:rFonts w:asciiTheme="majorEastAsia" w:eastAsiaTheme="majorEastAsia" w:hAnsiTheme="majorEastAsia" w:hint="eastAsia"/>
          <w:b/>
        </w:rPr>
        <w:t>若手の会」研究発表募集について</w:t>
      </w:r>
    </w:p>
    <w:p w:rsidR="005304FA" w:rsidRDefault="006A0532" w:rsidP="00657A9A">
      <w:pPr>
        <w:ind w:left="193" w:hangingChars="100" w:hanging="193"/>
      </w:pPr>
      <w:r>
        <w:rPr>
          <w:rFonts w:hint="eastAsia"/>
        </w:rPr>
        <w:t xml:space="preserve">　　</w:t>
      </w:r>
      <w:r w:rsidRPr="001A3AF0">
        <w:rPr>
          <w:rFonts w:hint="eastAsia"/>
        </w:rPr>
        <w:t>本大会では，若手の会事業としまして若手研究者の情報交換，研究交流を図ることを目的として，学生ならびに</w:t>
      </w:r>
      <w:r w:rsidRPr="001A3AF0">
        <w:rPr>
          <w:rFonts w:hint="eastAsia"/>
        </w:rPr>
        <w:t>35</w:t>
      </w:r>
      <w:r w:rsidRPr="001A3AF0">
        <w:rPr>
          <w:rFonts w:hint="eastAsia"/>
        </w:rPr>
        <w:t>才以下の方に一般講演と同じ内容でポスター発表する機会を設けます．</w:t>
      </w:r>
      <w:r w:rsidR="00657A9A" w:rsidRPr="001A3AF0">
        <w:rPr>
          <w:rFonts w:hint="eastAsia"/>
        </w:rPr>
        <w:t>但し，会場の都合により，学生のみの参加に限定させて頂くなど演題数を制限する場合もあります．</w:t>
      </w:r>
      <w:r w:rsidR="00657A9A">
        <w:t>WEB</w:t>
      </w:r>
      <w:r w:rsidR="00657A9A">
        <w:rPr>
          <w:rFonts w:hint="eastAsia"/>
        </w:rPr>
        <w:t>での一般講演の申し込みの際，「若手の会」研究</w:t>
      </w:r>
      <w:r w:rsidR="005C1070">
        <w:rPr>
          <w:rFonts w:hint="eastAsia"/>
        </w:rPr>
        <w:t>発表希望欄にチェックしてください．詳細については本誌４号に掲載します．</w:t>
      </w:r>
    </w:p>
    <w:p w:rsidR="005304FA" w:rsidRPr="00941C0D" w:rsidRDefault="005304FA" w:rsidP="001F6C9E">
      <w:pPr>
        <w:rPr>
          <w:rFonts w:asciiTheme="majorEastAsia" w:eastAsiaTheme="majorEastAsia" w:hAnsiTheme="majorEastAsia"/>
          <w:b/>
        </w:rPr>
      </w:pPr>
      <w:r w:rsidRPr="005304FA">
        <w:rPr>
          <w:rFonts w:hint="eastAsia"/>
          <w:b/>
        </w:rPr>
        <w:t>5</w:t>
      </w:r>
      <w:r w:rsidRPr="005304FA">
        <w:rPr>
          <w:rFonts w:hint="eastAsia"/>
          <w:b/>
        </w:rPr>
        <w:t>．</w:t>
      </w:r>
      <w:r w:rsidRPr="00941C0D">
        <w:rPr>
          <w:rFonts w:asciiTheme="majorEastAsia" w:eastAsiaTheme="majorEastAsia" w:hAnsiTheme="majorEastAsia" w:hint="eastAsia"/>
          <w:b/>
        </w:rPr>
        <w:t>大会開催に関する問い合わせ先</w:t>
      </w:r>
    </w:p>
    <w:p w:rsidR="005304FA" w:rsidRPr="001A3AF0" w:rsidRDefault="005304FA" w:rsidP="001F6C9E">
      <w:r>
        <w:rPr>
          <w:rFonts w:hint="eastAsia"/>
        </w:rPr>
        <w:t xml:space="preserve">　</w:t>
      </w:r>
      <w:r>
        <w:rPr>
          <w:rFonts w:hint="eastAsia"/>
        </w:rPr>
        <w:t xml:space="preserve"> </w:t>
      </w:r>
      <w:r w:rsidRPr="001A3AF0">
        <w:rPr>
          <w:rFonts w:hint="eastAsia"/>
        </w:rPr>
        <w:t>第</w:t>
      </w:r>
      <w:r w:rsidR="00D71A6F" w:rsidRPr="001A3AF0">
        <w:rPr>
          <w:rFonts w:hint="eastAsia"/>
        </w:rPr>
        <w:t>62</w:t>
      </w:r>
      <w:r w:rsidRPr="001A3AF0">
        <w:rPr>
          <w:rFonts w:hint="eastAsia"/>
        </w:rPr>
        <w:t>回大会事務局</w:t>
      </w:r>
    </w:p>
    <w:p w:rsidR="00D71A6F" w:rsidRPr="001A3AF0" w:rsidRDefault="005304FA" w:rsidP="001F6C9E">
      <w:r w:rsidRPr="001A3AF0">
        <w:rPr>
          <w:rFonts w:hint="eastAsia"/>
        </w:rPr>
        <w:t xml:space="preserve">　</w:t>
      </w:r>
      <w:r w:rsidRPr="001A3AF0">
        <w:rPr>
          <w:rFonts w:hint="eastAsia"/>
        </w:rPr>
        <w:t xml:space="preserve"> </w:t>
      </w:r>
      <w:r w:rsidRPr="001A3AF0">
        <w:rPr>
          <w:rFonts w:hint="eastAsia"/>
        </w:rPr>
        <w:t>（庶務担当）</w:t>
      </w:r>
      <w:r w:rsidR="00101C57" w:rsidRPr="001A3AF0">
        <w:rPr>
          <w:rFonts w:hint="eastAsia"/>
        </w:rPr>
        <w:t xml:space="preserve">   </w:t>
      </w:r>
      <w:r w:rsidRPr="001A3AF0">
        <w:rPr>
          <w:rFonts w:hint="eastAsia"/>
        </w:rPr>
        <w:t>庶務幹事</w:t>
      </w:r>
      <w:r w:rsidR="004B0200" w:rsidRPr="001A3AF0">
        <w:rPr>
          <w:rFonts w:hint="eastAsia"/>
        </w:rPr>
        <w:t xml:space="preserve">　谷　史人</w:t>
      </w:r>
    </w:p>
    <w:p w:rsidR="005304FA" w:rsidRPr="001A3AF0" w:rsidRDefault="005304FA" w:rsidP="001F6C9E">
      <w:r w:rsidRPr="001A3AF0">
        <w:rPr>
          <w:rFonts w:hint="eastAsia"/>
        </w:rPr>
        <w:t xml:space="preserve">　</w:t>
      </w:r>
      <w:r w:rsidR="00E32A21" w:rsidRPr="001A3AF0">
        <w:rPr>
          <w:rFonts w:hint="eastAsia"/>
        </w:rPr>
        <w:t>京都大学大学院</w:t>
      </w:r>
      <w:r w:rsidR="00D71A6F" w:rsidRPr="001A3AF0">
        <w:rPr>
          <w:rFonts w:hint="eastAsia"/>
        </w:rPr>
        <w:t xml:space="preserve">農学研究科　</w:t>
      </w:r>
      <w:r w:rsidR="00101C57" w:rsidRPr="001A3AF0">
        <w:rPr>
          <w:rFonts w:hint="eastAsia"/>
        </w:rPr>
        <w:t>食品生物科学</w:t>
      </w:r>
      <w:r w:rsidR="00D71A6F" w:rsidRPr="001A3AF0">
        <w:rPr>
          <w:rFonts w:hint="eastAsia"/>
        </w:rPr>
        <w:t xml:space="preserve">専攻　</w:t>
      </w:r>
      <w:r w:rsidR="00101C57" w:rsidRPr="001A3AF0">
        <w:rPr>
          <w:rFonts w:hint="eastAsia"/>
        </w:rPr>
        <w:t>食環境</w:t>
      </w:r>
      <w:r w:rsidR="00D71A6F" w:rsidRPr="001A3AF0">
        <w:rPr>
          <w:rFonts w:hint="eastAsia"/>
        </w:rPr>
        <w:t>学</w:t>
      </w:r>
      <w:r w:rsidR="005C1070" w:rsidRPr="001A3AF0">
        <w:rPr>
          <w:rFonts w:hint="eastAsia"/>
        </w:rPr>
        <w:t>分野</w:t>
      </w:r>
    </w:p>
    <w:p w:rsidR="005304FA" w:rsidRPr="001A3AF0" w:rsidRDefault="005304FA" w:rsidP="001F6C9E">
      <w:r w:rsidRPr="001A3AF0">
        <w:rPr>
          <w:rFonts w:hint="eastAsia"/>
        </w:rPr>
        <w:t xml:space="preserve">　〒</w:t>
      </w:r>
      <w:r w:rsidR="00D71A6F" w:rsidRPr="001A3AF0">
        <w:rPr>
          <w:rFonts w:hint="eastAsia"/>
        </w:rPr>
        <w:t>611-0011</w:t>
      </w:r>
      <w:r w:rsidRPr="001A3AF0">
        <w:rPr>
          <w:rFonts w:hint="eastAsia"/>
        </w:rPr>
        <w:t xml:space="preserve"> </w:t>
      </w:r>
      <w:r w:rsidR="00D71A6F" w:rsidRPr="001A3AF0">
        <w:rPr>
          <w:rFonts w:hint="eastAsia"/>
        </w:rPr>
        <w:t>宇治</w:t>
      </w:r>
      <w:r w:rsidRPr="001A3AF0">
        <w:rPr>
          <w:rFonts w:hint="eastAsia"/>
        </w:rPr>
        <w:t>市</w:t>
      </w:r>
      <w:r w:rsidR="00F07980" w:rsidRPr="001A3AF0">
        <w:rPr>
          <w:rFonts w:hint="eastAsia"/>
        </w:rPr>
        <w:t>五ヶ庄</w:t>
      </w:r>
    </w:p>
    <w:p w:rsidR="00F07980" w:rsidRPr="001A3AF0" w:rsidRDefault="005304FA" w:rsidP="001F6C9E">
      <w:r w:rsidRPr="001A3AF0">
        <w:rPr>
          <w:rFonts w:hint="eastAsia"/>
        </w:rPr>
        <w:tab/>
      </w:r>
      <w:r w:rsidRPr="001A3AF0">
        <w:rPr>
          <w:rFonts w:hint="eastAsia"/>
        </w:rPr>
        <w:t xml:space="preserve">　　　</w:t>
      </w:r>
      <w:r w:rsidRPr="001A3AF0">
        <w:rPr>
          <w:rFonts w:hint="eastAsia"/>
        </w:rPr>
        <w:t xml:space="preserve"> TEL</w:t>
      </w:r>
      <w:r w:rsidR="00F07980" w:rsidRPr="001A3AF0">
        <w:rPr>
          <w:rFonts w:hint="eastAsia"/>
        </w:rPr>
        <w:t>：</w:t>
      </w:r>
      <w:r w:rsidR="00101C57" w:rsidRPr="001A3AF0">
        <w:t>0774-38-3742</w:t>
      </w:r>
      <w:r w:rsidRPr="001A3AF0">
        <w:rPr>
          <w:rFonts w:hint="eastAsia"/>
        </w:rPr>
        <w:t xml:space="preserve"> </w:t>
      </w:r>
    </w:p>
    <w:p w:rsidR="005304FA" w:rsidRPr="001A3AF0" w:rsidRDefault="005304FA" w:rsidP="00F07980">
      <w:pPr>
        <w:ind w:firstLineChars="800" w:firstLine="1546"/>
      </w:pPr>
      <w:r w:rsidRPr="001A3AF0">
        <w:rPr>
          <w:rFonts w:hint="eastAsia"/>
        </w:rPr>
        <w:t>FAX</w:t>
      </w:r>
      <w:r w:rsidRPr="001A3AF0">
        <w:rPr>
          <w:rFonts w:hint="eastAsia"/>
        </w:rPr>
        <w:t>：</w:t>
      </w:r>
      <w:r w:rsidR="00101C57" w:rsidRPr="001A3AF0">
        <w:rPr>
          <w:rFonts w:hint="eastAsia"/>
        </w:rPr>
        <w:t xml:space="preserve">0774-38-3743 </w:t>
      </w:r>
    </w:p>
    <w:p w:rsidR="005304FA" w:rsidRPr="001A3AF0" w:rsidRDefault="005304FA" w:rsidP="001F6C9E">
      <w:r w:rsidRPr="001A3AF0">
        <w:rPr>
          <w:rFonts w:hint="eastAsia"/>
        </w:rPr>
        <w:tab/>
      </w:r>
      <w:r w:rsidRPr="001A3AF0">
        <w:rPr>
          <w:rFonts w:hint="eastAsia"/>
        </w:rPr>
        <w:t xml:space="preserve">　　　</w:t>
      </w:r>
      <w:r w:rsidRPr="001A3AF0">
        <w:rPr>
          <w:rFonts w:hint="eastAsia"/>
        </w:rPr>
        <w:t xml:space="preserve"> E-mail</w:t>
      </w:r>
      <w:r w:rsidRPr="001A3AF0">
        <w:rPr>
          <w:rFonts w:hint="eastAsia"/>
        </w:rPr>
        <w:t>：</w:t>
      </w:r>
      <w:r w:rsidR="00934162" w:rsidRPr="001A3AF0">
        <w:rPr>
          <w:rFonts w:hint="eastAsia"/>
          <w:sz w:val="24"/>
        </w:rPr>
        <w:t>taikai62@kais.kyoto-u.ac.jp</w:t>
      </w:r>
    </w:p>
    <w:sectPr w:rsidR="005304FA" w:rsidRPr="001A3AF0" w:rsidSect="001756DD">
      <w:pgSz w:w="11906" w:h="16838" w:code="9"/>
      <w:pgMar w:top="1440" w:right="1077" w:bottom="1440" w:left="1077" w:header="851" w:footer="992" w:gutter="0"/>
      <w:cols w:space="425"/>
      <w:docGrid w:type="linesAndChars" w:linePitch="31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B7" w:rsidRDefault="00D56AB7" w:rsidP="001373AB">
      <w:r>
        <w:separator/>
      </w:r>
    </w:p>
  </w:endnote>
  <w:endnote w:type="continuationSeparator" w:id="0">
    <w:p w:rsidR="00D56AB7" w:rsidRDefault="00D56AB7" w:rsidP="0013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B7" w:rsidRDefault="00D56AB7" w:rsidP="001373AB">
      <w:r>
        <w:separator/>
      </w:r>
    </w:p>
  </w:footnote>
  <w:footnote w:type="continuationSeparator" w:id="0">
    <w:p w:rsidR="00D56AB7" w:rsidRDefault="00D56AB7" w:rsidP="00137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66"/>
    <w:rsid w:val="00001B02"/>
    <w:rsid w:val="00004B5C"/>
    <w:rsid w:val="000061A1"/>
    <w:rsid w:val="0000738F"/>
    <w:rsid w:val="00011F00"/>
    <w:rsid w:val="0001316A"/>
    <w:rsid w:val="00013D26"/>
    <w:rsid w:val="00014F1E"/>
    <w:rsid w:val="00015917"/>
    <w:rsid w:val="00017C06"/>
    <w:rsid w:val="00024063"/>
    <w:rsid w:val="00024D2F"/>
    <w:rsid w:val="00025598"/>
    <w:rsid w:val="00026420"/>
    <w:rsid w:val="0003447F"/>
    <w:rsid w:val="00034CF6"/>
    <w:rsid w:val="00035098"/>
    <w:rsid w:val="0003528C"/>
    <w:rsid w:val="00035CB5"/>
    <w:rsid w:val="00041BB9"/>
    <w:rsid w:val="00047493"/>
    <w:rsid w:val="00047E51"/>
    <w:rsid w:val="000610F9"/>
    <w:rsid w:val="00064D24"/>
    <w:rsid w:val="00066EDD"/>
    <w:rsid w:val="00067834"/>
    <w:rsid w:val="00073167"/>
    <w:rsid w:val="0007763C"/>
    <w:rsid w:val="00082BCB"/>
    <w:rsid w:val="00084C83"/>
    <w:rsid w:val="00087F23"/>
    <w:rsid w:val="00091857"/>
    <w:rsid w:val="00096BD4"/>
    <w:rsid w:val="000A613F"/>
    <w:rsid w:val="000B7AAA"/>
    <w:rsid w:val="000C0609"/>
    <w:rsid w:val="000C5AD2"/>
    <w:rsid w:val="000C69A6"/>
    <w:rsid w:val="000D3A26"/>
    <w:rsid w:val="000E370B"/>
    <w:rsid w:val="000E66FF"/>
    <w:rsid w:val="000E74A0"/>
    <w:rsid w:val="000F1DAD"/>
    <w:rsid w:val="000F7955"/>
    <w:rsid w:val="0010197F"/>
    <w:rsid w:val="00101C57"/>
    <w:rsid w:val="00102B88"/>
    <w:rsid w:val="00102C85"/>
    <w:rsid w:val="00110DC2"/>
    <w:rsid w:val="00112547"/>
    <w:rsid w:val="00113907"/>
    <w:rsid w:val="0011551C"/>
    <w:rsid w:val="0011580D"/>
    <w:rsid w:val="00115CFC"/>
    <w:rsid w:val="00116887"/>
    <w:rsid w:val="0012009F"/>
    <w:rsid w:val="00122AC2"/>
    <w:rsid w:val="001244DD"/>
    <w:rsid w:val="001263FF"/>
    <w:rsid w:val="00127B80"/>
    <w:rsid w:val="001373AB"/>
    <w:rsid w:val="001400E7"/>
    <w:rsid w:val="001410B3"/>
    <w:rsid w:val="00143F48"/>
    <w:rsid w:val="001462D2"/>
    <w:rsid w:val="00147B3E"/>
    <w:rsid w:val="001516FB"/>
    <w:rsid w:val="001576E9"/>
    <w:rsid w:val="00163888"/>
    <w:rsid w:val="00167DB9"/>
    <w:rsid w:val="00170383"/>
    <w:rsid w:val="00172F37"/>
    <w:rsid w:val="0017446D"/>
    <w:rsid w:val="001756DD"/>
    <w:rsid w:val="00183D58"/>
    <w:rsid w:val="0019089D"/>
    <w:rsid w:val="001932C7"/>
    <w:rsid w:val="00194265"/>
    <w:rsid w:val="001968A2"/>
    <w:rsid w:val="001A0B1E"/>
    <w:rsid w:val="001A2A06"/>
    <w:rsid w:val="001A3AF0"/>
    <w:rsid w:val="001A3E9C"/>
    <w:rsid w:val="001A4256"/>
    <w:rsid w:val="001A5A5B"/>
    <w:rsid w:val="001A77A6"/>
    <w:rsid w:val="001B04F2"/>
    <w:rsid w:val="001C44E8"/>
    <w:rsid w:val="001D0580"/>
    <w:rsid w:val="001E4DED"/>
    <w:rsid w:val="001E53EA"/>
    <w:rsid w:val="001E6AEF"/>
    <w:rsid w:val="001F1E28"/>
    <w:rsid w:val="001F475E"/>
    <w:rsid w:val="001F6C9E"/>
    <w:rsid w:val="002001A6"/>
    <w:rsid w:val="0020786A"/>
    <w:rsid w:val="00207D08"/>
    <w:rsid w:val="00212181"/>
    <w:rsid w:val="00216375"/>
    <w:rsid w:val="00220670"/>
    <w:rsid w:val="00220CD1"/>
    <w:rsid w:val="00221D91"/>
    <w:rsid w:val="00223D04"/>
    <w:rsid w:val="00233766"/>
    <w:rsid w:val="00236E9C"/>
    <w:rsid w:val="002427B3"/>
    <w:rsid w:val="00245E42"/>
    <w:rsid w:val="002475F2"/>
    <w:rsid w:val="00250FFD"/>
    <w:rsid w:val="00256681"/>
    <w:rsid w:val="00261B87"/>
    <w:rsid w:val="00264EF8"/>
    <w:rsid w:val="00274EBE"/>
    <w:rsid w:val="00275A02"/>
    <w:rsid w:val="00283262"/>
    <w:rsid w:val="00283F8D"/>
    <w:rsid w:val="002844E2"/>
    <w:rsid w:val="002874BA"/>
    <w:rsid w:val="002A4A24"/>
    <w:rsid w:val="002A68A1"/>
    <w:rsid w:val="002A7832"/>
    <w:rsid w:val="002B0208"/>
    <w:rsid w:val="002B0891"/>
    <w:rsid w:val="002B5508"/>
    <w:rsid w:val="002B648F"/>
    <w:rsid w:val="002C0AA1"/>
    <w:rsid w:val="002C2101"/>
    <w:rsid w:val="002C5359"/>
    <w:rsid w:val="002C5E51"/>
    <w:rsid w:val="002D14D4"/>
    <w:rsid w:val="002D2E6A"/>
    <w:rsid w:val="002D59ED"/>
    <w:rsid w:val="002D5B4B"/>
    <w:rsid w:val="002D68F0"/>
    <w:rsid w:val="002E4552"/>
    <w:rsid w:val="002E544A"/>
    <w:rsid w:val="002F7838"/>
    <w:rsid w:val="002F7B90"/>
    <w:rsid w:val="00300E2C"/>
    <w:rsid w:val="003020D0"/>
    <w:rsid w:val="00305A6D"/>
    <w:rsid w:val="00305BD8"/>
    <w:rsid w:val="003139B5"/>
    <w:rsid w:val="003140DB"/>
    <w:rsid w:val="0031637F"/>
    <w:rsid w:val="003263A3"/>
    <w:rsid w:val="003343F1"/>
    <w:rsid w:val="00334DCF"/>
    <w:rsid w:val="0033574D"/>
    <w:rsid w:val="003416E6"/>
    <w:rsid w:val="003427FD"/>
    <w:rsid w:val="003447E5"/>
    <w:rsid w:val="00345C1F"/>
    <w:rsid w:val="003470F6"/>
    <w:rsid w:val="00347317"/>
    <w:rsid w:val="0035059A"/>
    <w:rsid w:val="00354566"/>
    <w:rsid w:val="00365728"/>
    <w:rsid w:val="00380C2E"/>
    <w:rsid w:val="00381526"/>
    <w:rsid w:val="00387934"/>
    <w:rsid w:val="00387D12"/>
    <w:rsid w:val="00387F73"/>
    <w:rsid w:val="00390E34"/>
    <w:rsid w:val="00394894"/>
    <w:rsid w:val="00394BAE"/>
    <w:rsid w:val="0039524C"/>
    <w:rsid w:val="003A166E"/>
    <w:rsid w:val="003B057D"/>
    <w:rsid w:val="003B3E74"/>
    <w:rsid w:val="003C0969"/>
    <w:rsid w:val="003C21D5"/>
    <w:rsid w:val="003C6324"/>
    <w:rsid w:val="003C7515"/>
    <w:rsid w:val="003D02DA"/>
    <w:rsid w:val="003D3DF7"/>
    <w:rsid w:val="003D7AC9"/>
    <w:rsid w:val="003E10AF"/>
    <w:rsid w:val="003E1A7B"/>
    <w:rsid w:val="003F074F"/>
    <w:rsid w:val="003F0B95"/>
    <w:rsid w:val="003F314E"/>
    <w:rsid w:val="003F37A3"/>
    <w:rsid w:val="003F584C"/>
    <w:rsid w:val="003F694D"/>
    <w:rsid w:val="003F6A43"/>
    <w:rsid w:val="004001AF"/>
    <w:rsid w:val="004011B5"/>
    <w:rsid w:val="004042D5"/>
    <w:rsid w:val="004107E5"/>
    <w:rsid w:val="00412BD3"/>
    <w:rsid w:val="00413DA3"/>
    <w:rsid w:val="00417032"/>
    <w:rsid w:val="0042244C"/>
    <w:rsid w:val="00423E4C"/>
    <w:rsid w:val="00424404"/>
    <w:rsid w:val="004249D1"/>
    <w:rsid w:val="004321E6"/>
    <w:rsid w:val="0043394D"/>
    <w:rsid w:val="00435926"/>
    <w:rsid w:val="00440C38"/>
    <w:rsid w:val="00447386"/>
    <w:rsid w:val="004546FF"/>
    <w:rsid w:val="00462543"/>
    <w:rsid w:val="004632D5"/>
    <w:rsid w:val="00466DB3"/>
    <w:rsid w:val="004670B6"/>
    <w:rsid w:val="00476787"/>
    <w:rsid w:val="00481C8D"/>
    <w:rsid w:val="00482C2A"/>
    <w:rsid w:val="00483135"/>
    <w:rsid w:val="004865B8"/>
    <w:rsid w:val="00487BE3"/>
    <w:rsid w:val="004921A0"/>
    <w:rsid w:val="00493833"/>
    <w:rsid w:val="004949BC"/>
    <w:rsid w:val="004A4394"/>
    <w:rsid w:val="004A4D69"/>
    <w:rsid w:val="004A5594"/>
    <w:rsid w:val="004A62C9"/>
    <w:rsid w:val="004B0200"/>
    <w:rsid w:val="004C1E76"/>
    <w:rsid w:val="004C315C"/>
    <w:rsid w:val="004C32AC"/>
    <w:rsid w:val="004E2460"/>
    <w:rsid w:val="004E6164"/>
    <w:rsid w:val="004E6808"/>
    <w:rsid w:val="004F2574"/>
    <w:rsid w:val="004F786E"/>
    <w:rsid w:val="004F7E4E"/>
    <w:rsid w:val="005003B0"/>
    <w:rsid w:val="00503951"/>
    <w:rsid w:val="0050494F"/>
    <w:rsid w:val="00510C78"/>
    <w:rsid w:val="00516E80"/>
    <w:rsid w:val="005179D5"/>
    <w:rsid w:val="005201DC"/>
    <w:rsid w:val="005243D8"/>
    <w:rsid w:val="005304FA"/>
    <w:rsid w:val="005374D6"/>
    <w:rsid w:val="00541701"/>
    <w:rsid w:val="00542975"/>
    <w:rsid w:val="00543B45"/>
    <w:rsid w:val="0054584C"/>
    <w:rsid w:val="0055028F"/>
    <w:rsid w:val="005515D0"/>
    <w:rsid w:val="00555CD9"/>
    <w:rsid w:val="00556A8A"/>
    <w:rsid w:val="0056042E"/>
    <w:rsid w:val="00576E28"/>
    <w:rsid w:val="0058082A"/>
    <w:rsid w:val="00585DBB"/>
    <w:rsid w:val="005865AF"/>
    <w:rsid w:val="005966D6"/>
    <w:rsid w:val="00596DAC"/>
    <w:rsid w:val="005A3B53"/>
    <w:rsid w:val="005A43F0"/>
    <w:rsid w:val="005A60CB"/>
    <w:rsid w:val="005A6C75"/>
    <w:rsid w:val="005A7448"/>
    <w:rsid w:val="005B04D9"/>
    <w:rsid w:val="005B47DB"/>
    <w:rsid w:val="005B4D8F"/>
    <w:rsid w:val="005B4EE8"/>
    <w:rsid w:val="005C1070"/>
    <w:rsid w:val="005C5C30"/>
    <w:rsid w:val="005C5CF9"/>
    <w:rsid w:val="005C62F6"/>
    <w:rsid w:val="005C79EB"/>
    <w:rsid w:val="005D0132"/>
    <w:rsid w:val="005E0285"/>
    <w:rsid w:val="005E50E8"/>
    <w:rsid w:val="005E5F5E"/>
    <w:rsid w:val="005E5FDA"/>
    <w:rsid w:val="005E6C24"/>
    <w:rsid w:val="005F368C"/>
    <w:rsid w:val="005F36ED"/>
    <w:rsid w:val="005F6DA7"/>
    <w:rsid w:val="006017CC"/>
    <w:rsid w:val="00602833"/>
    <w:rsid w:val="006032AA"/>
    <w:rsid w:val="006040AF"/>
    <w:rsid w:val="00607F1B"/>
    <w:rsid w:val="00612E6B"/>
    <w:rsid w:val="00613C64"/>
    <w:rsid w:val="00616E26"/>
    <w:rsid w:val="00622F3B"/>
    <w:rsid w:val="00625EB9"/>
    <w:rsid w:val="00626049"/>
    <w:rsid w:val="00626D28"/>
    <w:rsid w:val="00626F4B"/>
    <w:rsid w:val="0063176E"/>
    <w:rsid w:val="006379B5"/>
    <w:rsid w:val="00640C3F"/>
    <w:rsid w:val="00643891"/>
    <w:rsid w:val="00646B00"/>
    <w:rsid w:val="006534AD"/>
    <w:rsid w:val="00653583"/>
    <w:rsid w:val="00656A47"/>
    <w:rsid w:val="00657A9A"/>
    <w:rsid w:val="0066069E"/>
    <w:rsid w:val="006615B6"/>
    <w:rsid w:val="0066242A"/>
    <w:rsid w:val="00662F93"/>
    <w:rsid w:val="0066454D"/>
    <w:rsid w:val="00664756"/>
    <w:rsid w:val="00666759"/>
    <w:rsid w:val="00667A85"/>
    <w:rsid w:val="006713C8"/>
    <w:rsid w:val="00671BFD"/>
    <w:rsid w:val="00673522"/>
    <w:rsid w:val="00673743"/>
    <w:rsid w:val="00676AC4"/>
    <w:rsid w:val="006826E3"/>
    <w:rsid w:val="00686006"/>
    <w:rsid w:val="00687A84"/>
    <w:rsid w:val="00687EC8"/>
    <w:rsid w:val="00693CC9"/>
    <w:rsid w:val="006A0532"/>
    <w:rsid w:val="006A13BE"/>
    <w:rsid w:val="006A1C75"/>
    <w:rsid w:val="006A5CD6"/>
    <w:rsid w:val="006A73BF"/>
    <w:rsid w:val="006B3695"/>
    <w:rsid w:val="006C5C51"/>
    <w:rsid w:val="006D2FF1"/>
    <w:rsid w:val="006D5B42"/>
    <w:rsid w:val="006E3737"/>
    <w:rsid w:val="006E51CE"/>
    <w:rsid w:val="006E6958"/>
    <w:rsid w:val="006F075D"/>
    <w:rsid w:val="006F0F47"/>
    <w:rsid w:val="006F14C5"/>
    <w:rsid w:val="006F275A"/>
    <w:rsid w:val="006F5710"/>
    <w:rsid w:val="006F6EDC"/>
    <w:rsid w:val="007001AD"/>
    <w:rsid w:val="007023E6"/>
    <w:rsid w:val="00703503"/>
    <w:rsid w:val="00707C24"/>
    <w:rsid w:val="00707D04"/>
    <w:rsid w:val="00715847"/>
    <w:rsid w:val="00717119"/>
    <w:rsid w:val="00717A7E"/>
    <w:rsid w:val="007208F0"/>
    <w:rsid w:val="00720960"/>
    <w:rsid w:val="00722ED5"/>
    <w:rsid w:val="00724E1D"/>
    <w:rsid w:val="0073083E"/>
    <w:rsid w:val="0073440B"/>
    <w:rsid w:val="00736A82"/>
    <w:rsid w:val="00742F52"/>
    <w:rsid w:val="00743589"/>
    <w:rsid w:val="00743919"/>
    <w:rsid w:val="00744C19"/>
    <w:rsid w:val="007538DF"/>
    <w:rsid w:val="007618A9"/>
    <w:rsid w:val="00762BDB"/>
    <w:rsid w:val="00767114"/>
    <w:rsid w:val="00770AC0"/>
    <w:rsid w:val="007715FE"/>
    <w:rsid w:val="007729F0"/>
    <w:rsid w:val="0077391D"/>
    <w:rsid w:val="00775EAE"/>
    <w:rsid w:val="0077692A"/>
    <w:rsid w:val="00776B3A"/>
    <w:rsid w:val="00781342"/>
    <w:rsid w:val="00783490"/>
    <w:rsid w:val="007905F2"/>
    <w:rsid w:val="00790894"/>
    <w:rsid w:val="00790E5D"/>
    <w:rsid w:val="007948E6"/>
    <w:rsid w:val="00797651"/>
    <w:rsid w:val="007A39D3"/>
    <w:rsid w:val="007A5E39"/>
    <w:rsid w:val="007B0193"/>
    <w:rsid w:val="007B3C4F"/>
    <w:rsid w:val="007B5695"/>
    <w:rsid w:val="007C03A9"/>
    <w:rsid w:val="007C399C"/>
    <w:rsid w:val="007C4206"/>
    <w:rsid w:val="007C59F4"/>
    <w:rsid w:val="007C6EB9"/>
    <w:rsid w:val="007D06A2"/>
    <w:rsid w:val="007D09FF"/>
    <w:rsid w:val="007D2D63"/>
    <w:rsid w:val="007D2E72"/>
    <w:rsid w:val="007D565C"/>
    <w:rsid w:val="007E3CBC"/>
    <w:rsid w:val="007E45C8"/>
    <w:rsid w:val="007E6DD0"/>
    <w:rsid w:val="007F292B"/>
    <w:rsid w:val="007F3A7A"/>
    <w:rsid w:val="007F4580"/>
    <w:rsid w:val="007F51BE"/>
    <w:rsid w:val="0080583F"/>
    <w:rsid w:val="0080656F"/>
    <w:rsid w:val="00821C6F"/>
    <w:rsid w:val="00823A22"/>
    <w:rsid w:val="00825D6A"/>
    <w:rsid w:val="008262BD"/>
    <w:rsid w:val="00826532"/>
    <w:rsid w:val="008308FE"/>
    <w:rsid w:val="00830F5D"/>
    <w:rsid w:val="0083126D"/>
    <w:rsid w:val="00831457"/>
    <w:rsid w:val="00834AFF"/>
    <w:rsid w:val="00836B17"/>
    <w:rsid w:val="00843CD9"/>
    <w:rsid w:val="00845FF7"/>
    <w:rsid w:val="00850B35"/>
    <w:rsid w:val="008512E9"/>
    <w:rsid w:val="008548B8"/>
    <w:rsid w:val="00854C2A"/>
    <w:rsid w:val="0085646D"/>
    <w:rsid w:val="00857487"/>
    <w:rsid w:val="00864FDD"/>
    <w:rsid w:val="00865DEB"/>
    <w:rsid w:val="00873C62"/>
    <w:rsid w:val="00874F06"/>
    <w:rsid w:val="00875155"/>
    <w:rsid w:val="00877860"/>
    <w:rsid w:val="00885CBA"/>
    <w:rsid w:val="00887BCC"/>
    <w:rsid w:val="008A0A17"/>
    <w:rsid w:val="008A0A37"/>
    <w:rsid w:val="008A1B61"/>
    <w:rsid w:val="008A658F"/>
    <w:rsid w:val="008B00B3"/>
    <w:rsid w:val="008B0A7A"/>
    <w:rsid w:val="008B1216"/>
    <w:rsid w:val="008B2EA9"/>
    <w:rsid w:val="008C48FA"/>
    <w:rsid w:val="008C4F89"/>
    <w:rsid w:val="008C7DE2"/>
    <w:rsid w:val="008D03E6"/>
    <w:rsid w:val="008D0835"/>
    <w:rsid w:val="008E0410"/>
    <w:rsid w:val="008E1398"/>
    <w:rsid w:val="008E2AA6"/>
    <w:rsid w:val="008E7FAA"/>
    <w:rsid w:val="008F032D"/>
    <w:rsid w:val="008F04DC"/>
    <w:rsid w:val="008F2F98"/>
    <w:rsid w:val="008F721C"/>
    <w:rsid w:val="009019FE"/>
    <w:rsid w:val="00904AE5"/>
    <w:rsid w:val="00907188"/>
    <w:rsid w:val="00907AE2"/>
    <w:rsid w:val="00914AC8"/>
    <w:rsid w:val="00922A86"/>
    <w:rsid w:val="00931878"/>
    <w:rsid w:val="009327B0"/>
    <w:rsid w:val="00932B33"/>
    <w:rsid w:val="00933FEB"/>
    <w:rsid w:val="00934162"/>
    <w:rsid w:val="00935399"/>
    <w:rsid w:val="0094038C"/>
    <w:rsid w:val="009406A1"/>
    <w:rsid w:val="00941C0D"/>
    <w:rsid w:val="00943E2E"/>
    <w:rsid w:val="0094780F"/>
    <w:rsid w:val="00952466"/>
    <w:rsid w:val="00953B65"/>
    <w:rsid w:val="00956223"/>
    <w:rsid w:val="00957A2D"/>
    <w:rsid w:val="009614D2"/>
    <w:rsid w:val="0096517D"/>
    <w:rsid w:val="00972138"/>
    <w:rsid w:val="0097316B"/>
    <w:rsid w:val="0097556F"/>
    <w:rsid w:val="00981299"/>
    <w:rsid w:val="00982415"/>
    <w:rsid w:val="00982756"/>
    <w:rsid w:val="009850B6"/>
    <w:rsid w:val="00985809"/>
    <w:rsid w:val="00990B9C"/>
    <w:rsid w:val="00996003"/>
    <w:rsid w:val="00997DF2"/>
    <w:rsid w:val="009A4530"/>
    <w:rsid w:val="009A6288"/>
    <w:rsid w:val="009A71C3"/>
    <w:rsid w:val="009A73D0"/>
    <w:rsid w:val="009B04FC"/>
    <w:rsid w:val="009B4D65"/>
    <w:rsid w:val="009D7381"/>
    <w:rsid w:val="009E02B9"/>
    <w:rsid w:val="009E27E3"/>
    <w:rsid w:val="009E4D01"/>
    <w:rsid w:val="009E7A6C"/>
    <w:rsid w:val="00A07DE3"/>
    <w:rsid w:val="00A11D33"/>
    <w:rsid w:val="00A11F7A"/>
    <w:rsid w:val="00A12CB3"/>
    <w:rsid w:val="00A15AD5"/>
    <w:rsid w:val="00A17B05"/>
    <w:rsid w:val="00A303CC"/>
    <w:rsid w:val="00A30B4C"/>
    <w:rsid w:val="00A31350"/>
    <w:rsid w:val="00A31F54"/>
    <w:rsid w:val="00A33D66"/>
    <w:rsid w:val="00A447B0"/>
    <w:rsid w:val="00A45533"/>
    <w:rsid w:val="00A50F88"/>
    <w:rsid w:val="00A60053"/>
    <w:rsid w:val="00A61775"/>
    <w:rsid w:val="00A6332A"/>
    <w:rsid w:val="00A661C2"/>
    <w:rsid w:val="00A67788"/>
    <w:rsid w:val="00A71479"/>
    <w:rsid w:val="00A72438"/>
    <w:rsid w:val="00A86A7A"/>
    <w:rsid w:val="00A87067"/>
    <w:rsid w:val="00A87DEB"/>
    <w:rsid w:val="00A91E2A"/>
    <w:rsid w:val="00A92859"/>
    <w:rsid w:val="00A945E8"/>
    <w:rsid w:val="00A96E50"/>
    <w:rsid w:val="00A97F9A"/>
    <w:rsid w:val="00AA797A"/>
    <w:rsid w:val="00AB092D"/>
    <w:rsid w:val="00AB7319"/>
    <w:rsid w:val="00AC1063"/>
    <w:rsid w:val="00AC53CA"/>
    <w:rsid w:val="00AD1EE0"/>
    <w:rsid w:val="00AE7574"/>
    <w:rsid w:val="00AF06CD"/>
    <w:rsid w:val="00AF0AA5"/>
    <w:rsid w:val="00AF141C"/>
    <w:rsid w:val="00AF3F7F"/>
    <w:rsid w:val="00B01A39"/>
    <w:rsid w:val="00B01BF0"/>
    <w:rsid w:val="00B0210F"/>
    <w:rsid w:val="00B038A5"/>
    <w:rsid w:val="00B043B1"/>
    <w:rsid w:val="00B05B32"/>
    <w:rsid w:val="00B104C9"/>
    <w:rsid w:val="00B20A85"/>
    <w:rsid w:val="00B245ED"/>
    <w:rsid w:val="00B251A1"/>
    <w:rsid w:val="00B252CC"/>
    <w:rsid w:val="00B35817"/>
    <w:rsid w:val="00B37836"/>
    <w:rsid w:val="00B424DD"/>
    <w:rsid w:val="00B43A35"/>
    <w:rsid w:val="00B566C7"/>
    <w:rsid w:val="00B606B5"/>
    <w:rsid w:val="00B62051"/>
    <w:rsid w:val="00B723C8"/>
    <w:rsid w:val="00B72CB9"/>
    <w:rsid w:val="00B7545B"/>
    <w:rsid w:val="00B828D5"/>
    <w:rsid w:val="00B82E9C"/>
    <w:rsid w:val="00B82F59"/>
    <w:rsid w:val="00B8346C"/>
    <w:rsid w:val="00B93338"/>
    <w:rsid w:val="00B93B3F"/>
    <w:rsid w:val="00B94E45"/>
    <w:rsid w:val="00B9588B"/>
    <w:rsid w:val="00B95EB1"/>
    <w:rsid w:val="00B9611D"/>
    <w:rsid w:val="00B96AD6"/>
    <w:rsid w:val="00BA75DB"/>
    <w:rsid w:val="00BB06BB"/>
    <w:rsid w:val="00BB11A0"/>
    <w:rsid w:val="00BB18AF"/>
    <w:rsid w:val="00BB364A"/>
    <w:rsid w:val="00BB4847"/>
    <w:rsid w:val="00BB718C"/>
    <w:rsid w:val="00BC1456"/>
    <w:rsid w:val="00BC4D19"/>
    <w:rsid w:val="00BD2740"/>
    <w:rsid w:val="00BD29D9"/>
    <w:rsid w:val="00BE0AD1"/>
    <w:rsid w:val="00BE0E4B"/>
    <w:rsid w:val="00BF0BD4"/>
    <w:rsid w:val="00BF1CC1"/>
    <w:rsid w:val="00BF4E26"/>
    <w:rsid w:val="00BF59F1"/>
    <w:rsid w:val="00C006EB"/>
    <w:rsid w:val="00C02AFA"/>
    <w:rsid w:val="00C04CF0"/>
    <w:rsid w:val="00C06E58"/>
    <w:rsid w:val="00C070A6"/>
    <w:rsid w:val="00C142F3"/>
    <w:rsid w:val="00C1518C"/>
    <w:rsid w:val="00C224EA"/>
    <w:rsid w:val="00C27125"/>
    <w:rsid w:val="00C309E7"/>
    <w:rsid w:val="00C3119B"/>
    <w:rsid w:val="00C32255"/>
    <w:rsid w:val="00C34C55"/>
    <w:rsid w:val="00C35D2F"/>
    <w:rsid w:val="00C35D42"/>
    <w:rsid w:val="00C42AFD"/>
    <w:rsid w:val="00C47281"/>
    <w:rsid w:val="00C5791F"/>
    <w:rsid w:val="00C57921"/>
    <w:rsid w:val="00C66B9D"/>
    <w:rsid w:val="00C70686"/>
    <w:rsid w:val="00C7287F"/>
    <w:rsid w:val="00C771C4"/>
    <w:rsid w:val="00C80CE2"/>
    <w:rsid w:val="00C825EC"/>
    <w:rsid w:val="00C85C6E"/>
    <w:rsid w:val="00C90431"/>
    <w:rsid w:val="00C94FF5"/>
    <w:rsid w:val="00CA0608"/>
    <w:rsid w:val="00CA30B0"/>
    <w:rsid w:val="00CB15F2"/>
    <w:rsid w:val="00CB18A1"/>
    <w:rsid w:val="00CB30C3"/>
    <w:rsid w:val="00CB3B8A"/>
    <w:rsid w:val="00CC0844"/>
    <w:rsid w:val="00CC2161"/>
    <w:rsid w:val="00CC4D66"/>
    <w:rsid w:val="00CC6F92"/>
    <w:rsid w:val="00CD3A56"/>
    <w:rsid w:val="00CD59CF"/>
    <w:rsid w:val="00CE38A1"/>
    <w:rsid w:val="00CF193A"/>
    <w:rsid w:val="00CF3B56"/>
    <w:rsid w:val="00CF5BD4"/>
    <w:rsid w:val="00D00AB7"/>
    <w:rsid w:val="00D01D31"/>
    <w:rsid w:val="00D060B9"/>
    <w:rsid w:val="00D06852"/>
    <w:rsid w:val="00D11C35"/>
    <w:rsid w:val="00D1359B"/>
    <w:rsid w:val="00D173EB"/>
    <w:rsid w:val="00D201E2"/>
    <w:rsid w:val="00D230CA"/>
    <w:rsid w:val="00D24922"/>
    <w:rsid w:val="00D30FE5"/>
    <w:rsid w:val="00D31789"/>
    <w:rsid w:val="00D31DA7"/>
    <w:rsid w:val="00D369FC"/>
    <w:rsid w:val="00D4421C"/>
    <w:rsid w:val="00D47AFD"/>
    <w:rsid w:val="00D47B82"/>
    <w:rsid w:val="00D5230A"/>
    <w:rsid w:val="00D55A27"/>
    <w:rsid w:val="00D56AB7"/>
    <w:rsid w:val="00D61735"/>
    <w:rsid w:val="00D63CC1"/>
    <w:rsid w:val="00D6478A"/>
    <w:rsid w:val="00D651F1"/>
    <w:rsid w:val="00D6688F"/>
    <w:rsid w:val="00D67BF4"/>
    <w:rsid w:val="00D67E67"/>
    <w:rsid w:val="00D70E6B"/>
    <w:rsid w:val="00D71413"/>
    <w:rsid w:val="00D71A6F"/>
    <w:rsid w:val="00D72948"/>
    <w:rsid w:val="00D74B06"/>
    <w:rsid w:val="00D7504E"/>
    <w:rsid w:val="00D75DE2"/>
    <w:rsid w:val="00D763F9"/>
    <w:rsid w:val="00D839E5"/>
    <w:rsid w:val="00D91C03"/>
    <w:rsid w:val="00D9326B"/>
    <w:rsid w:val="00DA0A9D"/>
    <w:rsid w:val="00DA59D8"/>
    <w:rsid w:val="00DA724C"/>
    <w:rsid w:val="00DB0FC8"/>
    <w:rsid w:val="00DB2D86"/>
    <w:rsid w:val="00DB4331"/>
    <w:rsid w:val="00DB5338"/>
    <w:rsid w:val="00DC1118"/>
    <w:rsid w:val="00DC2510"/>
    <w:rsid w:val="00DC5218"/>
    <w:rsid w:val="00DC6A3B"/>
    <w:rsid w:val="00DC6F1C"/>
    <w:rsid w:val="00DD1C2C"/>
    <w:rsid w:val="00DE277E"/>
    <w:rsid w:val="00DE2C10"/>
    <w:rsid w:val="00E0246D"/>
    <w:rsid w:val="00E04966"/>
    <w:rsid w:val="00E06B46"/>
    <w:rsid w:val="00E11E56"/>
    <w:rsid w:val="00E14403"/>
    <w:rsid w:val="00E159C2"/>
    <w:rsid w:val="00E16CE7"/>
    <w:rsid w:val="00E20804"/>
    <w:rsid w:val="00E22B94"/>
    <w:rsid w:val="00E265CD"/>
    <w:rsid w:val="00E31CE5"/>
    <w:rsid w:val="00E32A21"/>
    <w:rsid w:val="00E34B3A"/>
    <w:rsid w:val="00E41920"/>
    <w:rsid w:val="00E4344C"/>
    <w:rsid w:val="00E44C1D"/>
    <w:rsid w:val="00E44C75"/>
    <w:rsid w:val="00E47FB6"/>
    <w:rsid w:val="00E54421"/>
    <w:rsid w:val="00E5591E"/>
    <w:rsid w:val="00E60DD2"/>
    <w:rsid w:val="00E62374"/>
    <w:rsid w:val="00E636FB"/>
    <w:rsid w:val="00E6402F"/>
    <w:rsid w:val="00E653BD"/>
    <w:rsid w:val="00E75291"/>
    <w:rsid w:val="00E75BF5"/>
    <w:rsid w:val="00E763FA"/>
    <w:rsid w:val="00E80BD1"/>
    <w:rsid w:val="00E80D1D"/>
    <w:rsid w:val="00E82255"/>
    <w:rsid w:val="00E823CE"/>
    <w:rsid w:val="00E82B45"/>
    <w:rsid w:val="00E84A28"/>
    <w:rsid w:val="00E8695A"/>
    <w:rsid w:val="00E87B32"/>
    <w:rsid w:val="00E87DA8"/>
    <w:rsid w:val="00E87F46"/>
    <w:rsid w:val="00E90E4F"/>
    <w:rsid w:val="00E919DD"/>
    <w:rsid w:val="00E92063"/>
    <w:rsid w:val="00E93609"/>
    <w:rsid w:val="00E938D1"/>
    <w:rsid w:val="00E9500A"/>
    <w:rsid w:val="00E95A2C"/>
    <w:rsid w:val="00E977D2"/>
    <w:rsid w:val="00EA2940"/>
    <w:rsid w:val="00EA433E"/>
    <w:rsid w:val="00EA675D"/>
    <w:rsid w:val="00EA79F8"/>
    <w:rsid w:val="00EB18C7"/>
    <w:rsid w:val="00EB1DAF"/>
    <w:rsid w:val="00EB2E3B"/>
    <w:rsid w:val="00EB4803"/>
    <w:rsid w:val="00EC2C42"/>
    <w:rsid w:val="00EC39C2"/>
    <w:rsid w:val="00EC55F1"/>
    <w:rsid w:val="00ED253F"/>
    <w:rsid w:val="00ED2D96"/>
    <w:rsid w:val="00ED4855"/>
    <w:rsid w:val="00ED5B26"/>
    <w:rsid w:val="00EE3D7D"/>
    <w:rsid w:val="00EE704F"/>
    <w:rsid w:val="00EE7DFC"/>
    <w:rsid w:val="00EF18EE"/>
    <w:rsid w:val="00EF45EE"/>
    <w:rsid w:val="00EF7FA0"/>
    <w:rsid w:val="00F023A2"/>
    <w:rsid w:val="00F06343"/>
    <w:rsid w:val="00F07980"/>
    <w:rsid w:val="00F10F39"/>
    <w:rsid w:val="00F11327"/>
    <w:rsid w:val="00F11DAC"/>
    <w:rsid w:val="00F15984"/>
    <w:rsid w:val="00F17679"/>
    <w:rsid w:val="00F177E7"/>
    <w:rsid w:val="00F215FB"/>
    <w:rsid w:val="00F23CA4"/>
    <w:rsid w:val="00F269B9"/>
    <w:rsid w:val="00F35B25"/>
    <w:rsid w:val="00F4180B"/>
    <w:rsid w:val="00F42ED6"/>
    <w:rsid w:val="00F457A8"/>
    <w:rsid w:val="00F46961"/>
    <w:rsid w:val="00F5267E"/>
    <w:rsid w:val="00F5643E"/>
    <w:rsid w:val="00F570C1"/>
    <w:rsid w:val="00F612F8"/>
    <w:rsid w:val="00F63326"/>
    <w:rsid w:val="00F6372C"/>
    <w:rsid w:val="00F63EAE"/>
    <w:rsid w:val="00F722CA"/>
    <w:rsid w:val="00F75F7A"/>
    <w:rsid w:val="00F80C1E"/>
    <w:rsid w:val="00F82C06"/>
    <w:rsid w:val="00F839C7"/>
    <w:rsid w:val="00F90398"/>
    <w:rsid w:val="00F97933"/>
    <w:rsid w:val="00F97E54"/>
    <w:rsid w:val="00FA5025"/>
    <w:rsid w:val="00FB0488"/>
    <w:rsid w:val="00FB1257"/>
    <w:rsid w:val="00FB4208"/>
    <w:rsid w:val="00FC3DED"/>
    <w:rsid w:val="00FC519D"/>
    <w:rsid w:val="00FC5702"/>
    <w:rsid w:val="00FC5E44"/>
    <w:rsid w:val="00FC6C10"/>
    <w:rsid w:val="00FD0E70"/>
    <w:rsid w:val="00FD2538"/>
    <w:rsid w:val="00FD5C59"/>
    <w:rsid w:val="00FD6025"/>
    <w:rsid w:val="00FD748A"/>
    <w:rsid w:val="00FE1411"/>
    <w:rsid w:val="00FE361B"/>
    <w:rsid w:val="00FE45D4"/>
    <w:rsid w:val="00FE4B6F"/>
    <w:rsid w:val="00FE5836"/>
    <w:rsid w:val="00FE6EAC"/>
    <w:rsid w:val="00FE7B61"/>
    <w:rsid w:val="00FF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4D66"/>
  </w:style>
  <w:style w:type="character" w:customStyle="1" w:styleId="a4">
    <w:name w:val="日付 (文字)"/>
    <w:basedOn w:val="a0"/>
    <w:link w:val="a3"/>
    <w:uiPriority w:val="99"/>
    <w:semiHidden/>
    <w:rsid w:val="00CC4D66"/>
  </w:style>
  <w:style w:type="paragraph" w:styleId="a5">
    <w:name w:val="header"/>
    <w:basedOn w:val="a"/>
    <w:link w:val="a6"/>
    <w:uiPriority w:val="99"/>
    <w:unhideWhenUsed/>
    <w:rsid w:val="001373AB"/>
    <w:pPr>
      <w:tabs>
        <w:tab w:val="center" w:pos="4252"/>
        <w:tab w:val="right" w:pos="8504"/>
      </w:tabs>
      <w:snapToGrid w:val="0"/>
    </w:pPr>
  </w:style>
  <w:style w:type="character" w:customStyle="1" w:styleId="a6">
    <w:name w:val="ヘッダー (文字)"/>
    <w:basedOn w:val="a0"/>
    <w:link w:val="a5"/>
    <w:uiPriority w:val="99"/>
    <w:rsid w:val="001373AB"/>
  </w:style>
  <w:style w:type="paragraph" w:styleId="a7">
    <w:name w:val="footer"/>
    <w:basedOn w:val="a"/>
    <w:link w:val="a8"/>
    <w:uiPriority w:val="99"/>
    <w:unhideWhenUsed/>
    <w:rsid w:val="001373AB"/>
    <w:pPr>
      <w:tabs>
        <w:tab w:val="center" w:pos="4252"/>
        <w:tab w:val="right" w:pos="8504"/>
      </w:tabs>
      <w:snapToGrid w:val="0"/>
    </w:pPr>
  </w:style>
  <w:style w:type="character" w:customStyle="1" w:styleId="a8">
    <w:name w:val="フッター (文字)"/>
    <w:basedOn w:val="a0"/>
    <w:link w:val="a7"/>
    <w:uiPriority w:val="99"/>
    <w:rsid w:val="00137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4D66"/>
  </w:style>
  <w:style w:type="character" w:customStyle="1" w:styleId="a4">
    <w:name w:val="日付 (文字)"/>
    <w:basedOn w:val="a0"/>
    <w:link w:val="a3"/>
    <w:uiPriority w:val="99"/>
    <w:semiHidden/>
    <w:rsid w:val="00CC4D66"/>
  </w:style>
  <w:style w:type="paragraph" w:styleId="a5">
    <w:name w:val="header"/>
    <w:basedOn w:val="a"/>
    <w:link w:val="a6"/>
    <w:uiPriority w:val="99"/>
    <w:unhideWhenUsed/>
    <w:rsid w:val="001373AB"/>
    <w:pPr>
      <w:tabs>
        <w:tab w:val="center" w:pos="4252"/>
        <w:tab w:val="right" w:pos="8504"/>
      </w:tabs>
      <w:snapToGrid w:val="0"/>
    </w:pPr>
  </w:style>
  <w:style w:type="character" w:customStyle="1" w:styleId="a6">
    <w:name w:val="ヘッダー (文字)"/>
    <w:basedOn w:val="a0"/>
    <w:link w:val="a5"/>
    <w:uiPriority w:val="99"/>
    <w:rsid w:val="001373AB"/>
  </w:style>
  <w:style w:type="paragraph" w:styleId="a7">
    <w:name w:val="footer"/>
    <w:basedOn w:val="a"/>
    <w:link w:val="a8"/>
    <w:uiPriority w:val="99"/>
    <w:unhideWhenUsed/>
    <w:rsid w:val="001373AB"/>
    <w:pPr>
      <w:tabs>
        <w:tab w:val="center" w:pos="4252"/>
        <w:tab w:val="right" w:pos="8504"/>
      </w:tabs>
      <w:snapToGrid w:val="0"/>
    </w:pPr>
  </w:style>
  <w:style w:type="character" w:customStyle="1" w:styleId="a8">
    <w:name w:val="フッター (文字)"/>
    <w:basedOn w:val="a0"/>
    <w:link w:val="a7"/>
    <w:uiPriority w:val="99"/>
    <w:rsid w:val="0013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050A-DDF0-4A68-8D0B-A435BCA9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kakou</dc:creator>
  <cp:lastModifiedBy>nishimura</cp:lastModifiedBy>
  <cp:revision>3</cp:revision>
  <cp:lastPrinted>2015-01-19T00:04:00Z</cp:lastPrinted>
  <dcterms:created xsi:type="dcterms:W3CDTF">2015-01-19T00:04:00Z</dcterms:created>
  <dcterms:modified xsi:type="dcterms:W3CDTF">2015-01-19T00:16:00Z</dcterms:modified>
</cp:coreProperties>
</file>